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380293218"/>
        <w:docPartObj>
          <w:docPartGallery w:val="Cover Pages"/>
          <w:docPartUnique/>
        </w:docPartObj>
      </w:sdtPr>
      <w:sdtEndPr>
        <w:rPr>
          <w:sz w:val="52"/>
          <w:szCs w:val="52"/>
        </w:rPr>
      </w:sdtEndPr>
      <w:sdtContent>
        <w:p w14:paraId="38984B07" w14:textId="5938410D" w:rsidR="0094376D" w:rsidRPr="00AC590C" w:rsidRDefault="0094376D" w:rsidP="00963F1C">
          <w:r w:rsidRPr="00AC590C">
            <w:rPr>
              <w:noProof/>
              <w:sz w:val="72"/>
              <w:lang w:eastAsia="sv-SE"/>
            </w:rPr>
            <w:drawing>
              <wp:anchor distT="0" distB="0" distL="114300" distR="114300" simplePos="0" relativeHeight="251659264" behindDoc="1" locked="0" layoutInCell="1" allowOverlap="1" wp14:anchorId="4E7C52BE" wp14:editId="558A41F3">
                <wp:simplePos x="0" y="0"/>
                <wp:positionH relativeFrom="margin">
                  <wp:align>center</wp:align>
                </wp:positionH>
                <wp:positionV relativeFrom="margin">
                  <wp:posOffset>428559</wp:posOffset>
                </wp:positionV>
                <wp:extent cx="4694555" cy="2128520"/>
                <wp:effectExtent l="0" t="0" r="0" b="5080"/>
                <wp:wrapTopAndBottom/>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GA.png"/>
                        <pic:cNvPicPr/>
                      </pic:nvPicPr>
                      <pic:blipFill>
                        <a:blip r:embed="rId8">
                          <a:extLst>
                            <a:ext uri="{28A0092B-C50C-407E-A947-70E740481C1C}">
                              <a14:useLocalDpi xmlns:a14="http://schemas.microsoft.com/office/drawing/2010/main" val="0"/>
                            </a:ext>
                          </a:extLst>
                        </a:blip>
                        <a:stretch>
                          <a:fillRect/>
                        </a:stretch>
                      </pic:blipFill>
                      <pic:spPr>
                        <a:xfrm>
                          <a:off x="0" y="0"/>
                          <a:ext cx="4694555" cy="2128520"/>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7" w:rightFromText="187" w:horzAnchor="margin" w:tblpXSpec="center" w:tblpYSpec="bottom"/>
            <w:tblW w:w="3857" w:type="pct"/>
            <w:tblLook w:val="04A0" w:firstRow="1" w:lastRow="0" w:firstColumn="1" w:lastColumn="0" w:noHBand="0" w:noVBand="1"/>
          </w:tblPr>
          <w:tblGrid>
            <w:gridCol w:w="6998"/>
          </w:tblGrid>
          <w:tr w:rsidR="0094376D" w:rsidRPr="00AC590C" w14:paraId="7D7A6C34" w14:textId="77777777" w:rsidTr="0094376D">
            <w:tc>
              <w:tcPr>
                <w:tcW w:w="6998" w:type="dxa"/>
                <w:tcMar>
                  <w:top w:w="216" w:type="dxa"/>
                  <w:left w:w="115" w:type="dxa"/>
                  <w:bottom w:w="216" w:type="dxa"/>
                  <w:right w:w="115" w:type="dxa"/>
                </w:tcMar>
              </w:tcPr>
              <w:p w14:paraId="73DCECEE" w14:textId="77777777" w:rsidR="0094376D" w:rsidRPr="00AC590C" w:rsidRDefault="0094376D">
                <w:pPr>
                  <w:pStyle w:val="Ingetavstnd"/>
                  <w:rPr>
                    <w:rFonts w:ascii="Times New Roman" w:hAnsi="Times New Roman" w:cs="Times New Roman"/>
                    <w:color w:val="4472C4" w:themeColor="accent1"/>
                  </w:rPr>
                </w:pPr>
              </w:p>
            </w:tc>
          </w:tr>
        </w:tbl>
        <w:p w14:paraId="41B72DB4" w14:textId="77777777" w:rsidR="0094376D" w:rsidRPr="00AC590C" w:rsidRDefault="0094376D" w:rsidP="00963F1C"/>
        <w:p w14:paraId="61C49233" w14:textId="77777777" w:rsidR="007D7E77" w:rsidRPr="00AC590C" w:rsidRDefault="007D7E77" w:rsidP="00963F1C"/>
        <w:p w14:paraId="021442B7" w14:textId="77777777" w:rsidR="00963F1C" w:rsidRPr="00AC590C" w:rsidRDefault="0094376D" w:rsidP="00963F1C">
          <w:pPr>
            <w:pStyle w:val="Rubrik"/>
            <w:spacing w:after="240"/>
            <w:jc w:val="center"/>
            <w:rPr>
              <w:rFonts w:ascii="Times New Roman" w:hAnsi="Times New Roman" w:cs="Times New Roman"/>
              <w:sz w:val="72"/>
              <w:szCs w:val="72"/>
            </w:rPr>
          </w:pPr>
          <w:r w:rsidRPr="00AC590C">
            <w:rPr>
              <w:rFonts w:ascii="Times New Roman" w:hAnsi="Times New Roman" w:cs="Times New Roman"/>
              <w:sz w:val="72"/>
              <w:szCs w:val="72"/>
            </w:rPr>
            <w:t>Plan mot diskriminering och kränkande behandling</w:t>
          </w:r>
        </w:p>
        <w:p w14:paraId="30A7B7DF" w14:textId="7B6C3AAF" w:rsidR="00963F1C" w:rsidRPr="00AC590C" w:rsidRDefault="00000000" w:rsidP="00963F1C"/>
      </w:sdtContent>
    </w:sdt>
    <w:p w14:paraId="29DF04E0" w14:textId="4DB06D31" w:rsidR="00887AFE" w:rsidRPr="00AC590C" w:rsidRDefault="0001589A" w:rsidP="00963F1C">
      <w:pPr>
        <w:pStyle w:val="Rubrik"/>
        <w:spacing w:after="240"/>
        <w:jc w:val="center"/>
        <w:rPr>
          <w:rFonts w:ascii="Times New Roman" w:hAnsi="Times New Roman" w:cs="Times New Roman"/>
          <w:sz w:val="72"/>
          <w:szCs w:val="72"/>
        </w:rPr>
      </w:pPr>
      <w:r w:rsidRPr="00AC590C">
        <w:rPr>
          <w:rFonts w:ascii="Times New Roman" w:hAnsi="Times New Roman" w:cs="Times New Roman"/>
          <w:sz w:val="48"/>
          <w:szCs w:val="48"/>
        </w:rPr>
        <w:t>Läsåret</w:t>
      </w:r>
      <w:r w:rsidR="004F5BF5" w:rsidRPr="00AC590C">
        <w:rPr>
          <w:rFonts w:ascii="Times New Roman" w:hAnsi="Times New Roman" w:cs="Times New Roman"/>
          <w:sz w:val="48"/>
          <w:szCs w:val="48"/>
        </w:rPr>
        <w:t xml:space="preserve"> </w:t>
      </w:r>
      <w:r w:rsidR="00A54436" w:rsidRPr="00AC590C">
        <w:rPr>
          <w:rFonts w:ascii="Times New Roman" w:hAnsi="Times New Roman" w:cs="Times New Roman"/>
          <w:sz w:val="48"/>
          <w:szCs w:val="48"/>
        </w:rPr>
        <w:t>20</w:t>
      </w:r>
      <w:r w:rsidR="00CD6128" w:rsidRPr="00AC590C">
        <w:rPr>
          <w:rFonts w:ascii="Times New Roman" w:hAnsi="Times New Roman" w:cs="Times New Roman"/>
          <w:sz w:val="48"/>
          <w:szCs w:val="48"/>
        </w:rPr>
        <w:t>24</w:t>
      </w:r>
      <w:r w:rsidR="00A54436" w:rsidRPr="00AC590C">
        <w:rPr>
          <w:rFonts w:ascii="Times New Roman" w:hAnsi="Times New Roman" w:cs="Times New Roman"/>
          <w:sz w:val="48"/>
          <w:szCs w:val="48"/>
        </w:rPr>
        <w:t>–202</w:t>
      </w:r>
      <w:r w:rsidR="00CD6128" w:rsidRPr="00AC590C">
        <w:rPr>
          <w:rFonts w:ascii="Times New Roman" w:hAnsi="Times New Roman" w:cs="Times New Roman"/>
          <w:sz w:val="48"/>
          <w:szCs w:val="48"/>
        </w:rPr>
        <w:t>5</w:t>
      </w:r>
    </w:p>
    <w:p w14:paraId="5FF93D20" w14:textId="1AB4A55D" w:rsidR="00887AFE" w:rsidRPr="00AC590C" w:rsidRDefault="00887AFE" w:rsidP="00963F1C"/>
    <w:p w14:paraId="72B90F1E" w14:textId="358A1D0A" w:rsidR="007D7E77" w:rsidRPr="00AC590C" w:rsidRDefault="007D7E77" w:rsidP="00963F1C">
      <w:r w:rsidRPr="00AC590C">
        <w:br w:type="page"/>
      </w:r>
    </w:p>
    <w:p w14:paraId="26D5E06F" w14:textId="4469979A" w:rsidR="00F15D6B" w:rsidRPr="00AC590C" w:rsidRDefault="00F15D6B" w:rsidP="00963F1C">
      <w:pPr>
        <w:sectPr w:rsidR="00F15D6B" w:rsidRPr="00AC590C" w:rsidSect="00DB5D34">
          <w:pgSz w:w="11906" w:h="16838"/>
          <w:pgMar w:top="1417" w:right="1417" w:bottom="1417" w:left="1417" w:header="708" w:footer="708" w:gutter="0"/>
          <w:pgNumType w:start="0"/>
          <w:cols w:space="708"/>
          <w:titlePg/>
          <w:docGrid w:linePitch="360"/>
        </w:sectPr>
      </w:pPr>
    </w:p>
    <w:bookmarkStart w:id="0" w:name="_Toc107911708" w:displacedByCustomXml="next"/>
    <w:bookmarkStart w:id="1" w:name="_Toc103168643" w:displacedByCustomXml="next"/>
    <w:sdt>
      <w:sdtPr>
        <w:rPr>
          <w:rFonts w:eastAsiaTheme="minorHAnsi"/>
          <w:b w:val="0"/>
          <w:bCs w:val="0"/>
          <w:color w:val="auto"/>
          <w:sz w:val="24"/>
          <w:szCs w:val="24"/>
          <w:lang w:eastAsia="en-US"/>
        </w:rPr>
        <w:id w:val="2050866926"/>
        <w:docPartObj>
          <w:docPartGallery w:val="Table of Contents"/>
          <w:docPartUnique/>
        </w:docPartObj>
      </w:sdtPr>
      <w:sdtEndPr>
        <w:rPr>
          <w:sz w:val="22"/>
          <w:szCs w:val="22"/>
        </w:rPr>
      </w:sdtEndPr>
      <w:sdtContent>
        <w:p w14:paraId="3A3E7F1C" w14:textId="4CF3B976" w:rsidR="00AC590C" w:rsidRPr="00AC590C" w:rsidRDefault="00AC590C" w:rsidP="00B937DE">
          <w:pPr>
            <w:pStyle w:val="Innehllsfrteckningsrubrik"/>
            <w:rPr>
              <w:b w:val="0"/>
              <w:bCs w:val="0"/>
            </w:rPr>
          </w:pPr>
          <w:r w:rsidRPr="00AC590C">
            <w:rPr>
              <w:b w:val="0"/>
              <w:bCs w:val="0"/>
            </w:rPr>
            <w:t>Innehåll</w:t>
          </w:r>
        </w:p>
        <w:p w14:paraId="69A2B873" w14:textId="4735A2F2" w:rsidR="00B937DE" w:rsidRPr="00B937DE" w:rsidRDefault="00AC590C" w:rsidP="00B937DE">
          <w:pPr>
            <w:pStyle w:val="Innehll1"/>
            <w:tabs>
              <w:tab w:val="right" w:leader="dot" w:pos="9062"/>
            </w:tabs>
            <w:spacing w:after="0"/>
            <w:rPr>
              <w:rFonts w:eastAsiaTheme="minorEastAsia"/>
              <w:noProof/>
              <w:kern w:val="2"/>
              <w:sz w:val="22"/>
              <w:szCs w:val="22"/>
              <w:lang w:eastAsia="sv-SE"/>
              <w14:ligatures w14:val="standardContextual"/>
            </w:rPr>
          </w:pPr>
          <w:r w:rsidRPr="00AC590C">
            <w:rPr>
              <w:sz w:val="22"/>
              <w:szCs w:val="22"/>
            </w:rPr>
            <w:fldChar w:fldCharType="begin"/>
          </w:r>
          <w:r w:rsidRPr="00AC590C">
            <w:rPr>
              <w:sz w:val="22"/>
              <w:szCs w:val="22"/>
            </w:rPr>
            <w:instrText xml:space="preserve"> TOC \o "1-3" \h \z \u </w:instrText>
          </w:r>
          <w:r w:rsidRPr="00AC590C">
            <w:rPr>
              <w:sz w:val="22"/>
              <w:szCs w:val="22"/>
            </w:rPr>
            <w:fldChar w:fldCharType="separate"/>
          </w:r>
          <w:hyperlink w:anchor="_Toc170461946" w:history="1">
            <w:r w:rsidR="00B937DE" w:rsidRPr="00B937DE">
              <w:rPr>
                <w:rStyle w:val="Hyperlnk"/>
                <w:noProof/>
                <w:sz w:val="22"/>
                <w:szCs w:val="22"/>
              </w:rPr>
              <w:t>Vision för Sandfallets Kooperativa förskola</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_Toc170461946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2</w:t>
            </w:r>
            <w:r w:rsidR="00B937DE" w:rsidRPr="00B937DE">
              <w:rPr>
                <w:noProof/>
                <w:webHidden/>
                <w:sz w:val="22"/>
                <w:szCs w:val="22"/>
              </w:rPr>
              <w:fldChar w:fldCharType="end"/>
            </w:r>
          </w:hyperlink>
        </w:p>
        <w:p w14:paraId="228B036C" w14:textId="28DF97F0" w:rsidR="00B937DE" w:rsidRPr="00B937DE" w:rsidRDefault="00000000" w:rsidP="00B937DE">
          <w:pPr>
            <w:pStyle w:val="Innehll2"/>
            <w:tabs>
              <w:tab w:val="right" w:leader="dot" w:pos="9062"/>
            </w:tabs>
            <w:spacing w:after="0"/>
            <w:ind w:left="0"/>
            <w:rPr>
              <w:rFonts w:eastAsiaTheme="minorEastAsia"/>
              <w:noProof/>
              <w:kern w:val="2"/>
              <w:sz w:val="22"/>
              <w:szCs w:val="22"/>
              <w:lang w:eastAsia="sv-SE"/>
              <w14:ligatures w14:val="standardContextual"/>
            </w:rPr>
          </w:pPr>
          <w:hyperlink w:anchor="_Toc170461947" w:history="1">
            <w:r w:rsidR="00B937DE" w:rsidRPr="00B937DE">
              <w:rPr>
                <w:rStyle w:val="Hyperlnk"/>
                <w:noProof/>
                <w:sz w:val="22"/>
                <w:szCs w:val="22"/>
              </w:rPr>
              <w:t>Syfte med vår plan mot diskriminering och kränkande behandling</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_Toc170461947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2</w:t>
            </w:r>
            <w:r w:rsidR="00B937DE" w:rsidRPr="00B937DE">
              <w:rPr>
                <w:noProof/>
                <w:webHidden/>
                <w:sz w:val="22"/>
                <w:szCs w:val="22"/>
              </w:rPr>
              <w:fldChar w:fldCharType="end"/>
            </w:r>
          </w:hyperlink>
        </w:p>
        <w:p w14:paraId="4A0F1270" w14:textId="0C236DE0" w:rsidR="00B937DE" w:rsidRPr="00B937DE" w:rsidRDefault="00000000" w:rsidP="00B937DE">
          <w:pPr>
            <w:pStyle w:val="Innehll2"/>
            <w:tabs>
              <w:tab w:val="right" w:leader="dot" w:pos="9062"/>
            </w:tabs>
            <w:spacing w:after="0"/>
            <w:ind w:left="0"/>
            <w:rPr>
              <w:rFonts w:eastAsiaTheme="minorEastAsia"/>
              <w:noProof/>
              <w:kern w:val="2"/>
              <w:sz w:val="22"/>
              <w:szCs w:val="22"/>
              <w:lang w:eastAsia="sv-SE"/>
              <w14:ligatures w14:val="standardContextual"/>
            </w:rPr>
          </w:pPr>
          <w:hyperlink w:anchor="_Toc170461948" w:history="1">
            <w:r w:rsidR="00B937DE" w:rsidRPr="00B937DE">
              <w:rPr>
                <w:rStyle w:val="Hyperlnk"/>
                <w:noProof/>
                <w:sz w:val="22"/>
                <w:szCs w:val="22"/>
              </w:rPr>
              <w:t>Mål</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_Toc170461948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2</w:t>
            </w:r>
            <w:r w:rsidR="00B937DE" w:rsidRPr="00B937DE">
              <w:rPr>
                <w:noProof/>
                <w:webHidden/>
                <w:sz w:val="22"/>
                <w:szCs w:val="22"/>
              </w:rPr>
              <w:fldChar w:fldCharType="end"/>
            </w:r>
          </w:hyperlink>
        </w:p>
        <w:p w14:paraId="3F43221D" w14:textId="5D2F70EA" w:rsidR="00B937DE" w:rsidRPr="00B937DE" w:rsidRDefault="00000000" w:rsidP="00B937DE">
          <w:pPr>
            <w:pStyle w:val="Innehll1"/>
            <w:tabs>
              <w:tab w:val="right" w:leader="dot" w:pos="9062"/>
            </w:tabs>
            <w:spacing w:after="0"/>
            <w:rPr>
              <w:rFonts w:eastAsiaTheme="minorEastAsia"/>
              <w:noProof/>
              <w:kern w:val="2"/>
              <w:sz w:val="22"/>
              <w:szCs w:val="22"/>
              <w:lang w:eastAsia="sv-SE"/>
              <w14:ligatures w14:val="standardContextual"/>
            </w:rPr>
          </w:pPr>
          <w:hyperlink w:anchor="_Toc170461949" w:history="1">
            <w:r w:rsidR="00B937DE" w:rsidRPr="00B937DE">
              <w:rPr>
                <w:rStyle w:val="Hyperlnk"/>
                <w:noProof/>
                <w:sz w:val="22"/>
                <w:szCs w:val="22"/>
              </w:rPr>
              <w:t>Lagar och styrdokument</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_Toc170461949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3</w:t>
            </w:r>
            <w:r w:rsidR="00B937DE" w:rsidRPr="00B937DE">
              <w:rPr>
                <w:noProof/>
                <w:webHidden/>
                <w:sz w:val="22"/>
                <w:szCs w:val="22"/>
              </w:rPr>
              <w:fldChar w:fldCharType="end"/>
            </w:r>
          </w:hyperlink>
        </w:p>
        <w:p w14:paraId="0D807AB2" w14:textId="5B9EA1B4" w:rsidR="00B937DE" w:rsidRPr="00B937DE" w:rsidRDefault="00000000" w:rsidP="00B937DE">
          <w:pPr>
            <w:pStyle w:val="Innehll2"/>
            <w:tabs>
              <w:tab w:val="right" w:leader="dot" w:pos="9062"/>
            </w:tabs>
            <w:spacing w:after="0"/>
            <w:ind w:left="0"/>
            <w:rPr>
              <w:rFonts w:eastAsiaTheme="minorEastAsia"/>
              <w:noProof/>
              <w:kern w:val="2"/>
              <w:sz w:val="22"/>
              <w:szCs w:val="22"/>
              <w:lang w:eastAsia="sv-SE"/>
              <w14:ligatures w14:val="standardContextual"/>
            </w:rPr>
          </w:pPr>
          <w:hyperlink w:anchor="_Toc170461950" w:history="1">
            <w:r w:rsidR="00B937DE" w:rsidRPr="00B937DE">
              <w:rPr>
                <w:rStyle w:val="Hyperlnk"/>
                <w:noProof/>
                <w:sz w:val="22"/>
                <w:szCs w:val="22"/>
              </w:rPr>
              <w:t>Skollagen (2010:800)</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_Toc170461950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3</w:t>
            </w:r>
            <w:r w:rsidR="00B937DE" w:rsidRPr="00B937DE">
              <w:rPr>
                <w:noProof/>
                <w:webHidden/>
                <w:sz w:val="22"/>
                <w:szCs w:val="22"/>
              </w:rPr>
              <w:fldChar w:fldCharType="end"/>
            </w:r>
          </w:hyperlink>
        </w:p>
        <w:p w14:paraId="14EFAF12" w14:textId="11A9D44F" w:rsidR="00B937DE" w:rsidRPr="00B937DE" w:rsidRDefault="00000000" w:rsidP="00B937DE">
          <w:pPr>
            <w:pStyle w:val="Innehll2"/>
            <w:tabs>
              <w:tab w:val="right" w:leader="dot" w:pos="9062"/>
            </w:tabs>
            <w:spacing w:after="0"/>
            <w:ind w:left="0"/>
            <w:rPr>
              <w:rFonts w:eastAsiaTheme="minorEastAsia"/>
              <w:noProof/>
              <w:kern w:val="2"/>
              <w:sz w:val="22"/>
              <w:szCs w:val="22"/>
              <w:lang w:eastAsia="sv-SE"/>
              <w14:ligatures w14:val="standardContextual"/>
            </w:rPr>
          </w:pPr>
          <w:hyperlink w:anchor="_Toc170461951" w:history="1">
            <w:r w:rsidR="00B937DE" w:rsidRPr="00B937DE">
              <w:rPr>
                <w:rStyle w:val="Hyperlnk"/>
                <w:noProof/>
                <w:sz w:val="22"/>
                <w:szCs w:val="22"/>
              </w:rPr>
              <w:t>Diskrimineringslagen</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_Toc170461951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3</w:t>
            </w:r>
            <w:r w:rsidR="00B937DE" w:rsidRPr="00B937DE">
              <w:rPr>
                <w:noProof/>
                <w:webHidden/>
                <w:sz w:val="22"/>
                <w:szCs w:val="22"/>
              </w:rPr>
              <w:fldChar w:fldCharType="end"/>
            </w:r>
          </w:hyperlink>
        </w:p>
        <w:p w14:paraId="4A1C060D" w14:textId="043B1BAD" w:rsidR="00B937DE" w:rsidRPr="00B937DE" w:rsidRDefault="00000000" w:rsidP="00B937DE">
          <w:pPr>
            <w:pStyle w:val="Innehll2"/>
            <w:tabs>
              <w:tab w:val="right" w:leader="dot" w:pos="9062"/>
            </w:tabs>
            <w:spacing w:after="0"/>
            <w:ind w:left="0"/>
            <w:rPr>
              <w:rFonts w:eastAsiaTheme="minorEastAsia"/>
              <w:noProof/>
              <w:kern w:val="2"/>
              <w:sz w:val="22"/>
              <w:szCs w:val="22"/>
              <w:lang w:eastAsia="sv-SE"/>
              <w14:ligatures w14:val="standardContextual"/>
            </w:rPr>
          </w:pPr>
          <w:hyperlink w:anchor="_Toc170461952" w:history="1">
            <w:r w:rsidR="00B937DE" w:rsidRPr="00B937DE">
              <w:rPr>
                <w:rStyle w:val="Hyperlnk"/>
                <w:noProof/>
                <w:sz w:val="22"/>
                <w:szCs w:val="22"/>
              </w:rPr>
              <w:t>Arbetsmiljölagen</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_Toc170461952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4</w:t>
            </w:r>
            <w:r w:rsidR="00B937DE" w:rsidRPr="00B937DE">
              <w:rPr>
                <w:noProof/>
                <w:webHidden/>
                <w:sz w:val="22"/>
                <w:szCs w:val="22"/>
              </w:rPr>
              <w:fldChar w:fldCharType="end"/>
            </w:r>
          </w:hyperlink>
        </w:p>
        <w:p w14:paraId="302109A0" w14:textId="507D3AB3" w:rsidR="00B937DE" w:rsidRPr="00B937DE" w:rsidRDefault="00000000" w:rsidP="00B937DE">
          <w:pPr>
            <w:pStyle w:val="Innehll2"/>
            <w:tabs>
              <w:tab w:val="right" w:leader="dot" w:pos="9062"/>
            </w:tabs>
            <w:spacing w:after="0"/>
            <w:ind w:left="0"/>
            <w:rPr>
              <w:rFonts w:eastAsiaTheme="minorEastAsia"/>
              <w:noProof/>
              <w:kern w:val="2"/>
              <w:sz w:val="22"/>
              <w:szCs w:val="22"/>
              <w:lang w:eastAsia="sv-SE"/>
              <w14:ligatures w14:val="standardContextual"/>
            </w:rPr>
          </w:pPr>
          <w:hyperlink w:anchor="_Toc170461953" w:history="1">
            <w:r w:rsidR="00B937DE" w:rsidRPr="00B937DE">
              <w:rPr>
                <w:rStyle w:val="Hyperlnk"/>
                <w:noProof/>
                <w:sz w:val="22"/>
                <w:szCs w:val="22"/>
              </w:rPr>
              <w:t>Socialtjänstlagen</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_Toc170461953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4</w:t>
            </w:r>
            <w:r w:rsidR="00B937DE" w:rsidRPr="00B937DE">
              <w:rPr>
                <w:noProof/>
                <w:webHidden/>
                <w:sz w:val="22"/>
                <w:szCs w:val="22"/>
              </w:rPr>
              <w:fldChar w:fldCharType="end"/>
            </w:r>
          </w:hyperlink>
        </w:p>
        <w:p w14:paraId="7E7AFDFD" w14:textId="49ED892E" w:rsidR="00B937DE" w:rsidRPr="00B937DE" w:rsidRDefault="00000000" w:rsidP="00B937DE">
          <w:pPr>
            <w:pStyle w:val="Innehll2"/>
            <w:tabs>
              <w:tab w:val="right" w:leader="dot" w:pos="9062"/>
            </w:tabs>
            <w:spacing w:after="0"/>
            <w:ind w:left="0"/>
            <w:rPr>
              <w:rFonts w:eastAsiaTheme="minorEastAsia"/>
              <w:noProof/>
              <w:kern w:val="2"/>
              <w:sz w:val="22"/>
              <w:szCs w:val="22"/>
              <w:lang w:eastAsia="sv-SE"/>
              <w14:ligatures w14:val="standardContextual"/>
            </w:rPr>
          </w:pPr>
          <w:hyperlink w:anchor="_Toc170461954" w:history="1">
            <w:r w:rsidR="00B937DE" w:rsidRPr="00B937DE">
              <w:rPr>
                <w:rStyle w:val="Hyperlnk"/>
                <w:noProof/>
                <w:sz w:val="22"/>
                <w:szCs w:val="22"/>
              </w:rPr>
              <w:t>Barnkonventionen</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_Toc170461954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4</w:t>
            </w:r>
            <w:r w:rsidR="00B937DE" w:rsidRPr="00B937DE">
              <w:rPr>
                <w:noProof/>
                <w:webHidden/>
                <w:sz w:val="22"/>
                <w:szCs w:val="22"/>
              </w:rPr>
              <w:fldChar w:fldCharType="end"/>
            </w:r>
          </w:hyperlink>
        </w:p>
        <w:p w14:paraId="4F6EBBF6" w14:textId="00B183B1" w:rsidR="00B937DE" w:rsidRPr="00B937DE" w:rsidRDefault="00000000" w:rsidP="00B937DE">
          <w:pPr>
            <w:pStyle w:val="Innehll2"/>
            <w:tabs>
              <w:tab w:val="right" w:leader="dot" w:pos="9062"/>
            </w:tabs>
            <w:spacing w:after="0"/>
            <w:ind w:left="0"/>
            <w:rPr>
              <w:rFonts w:eastAsiaTheme="minorEastAsia"/>
              <w:noProof/>
              <w:kern w:val="2"/>
              <w:sz w:val="22"/>
              <w:szCs w:val="22"/>
              <w:lang w:eastAsia="sv-SE"/>
              <w14:ligatures w14:val="standardContextual"/>
            </w:rPr>
          </w:pPr>
          <w:hyperlink w:anchor="_Toc170461955" w:history="1">
            <w:r w:rsidR="00B937DE" w:rsidRPr="00B937DE">
              <w:rPr>
                <w:rStyle w:val="Hyperlnk"/>
                <w:noProof/>
                <w:sz w:val="22"/>
                <w:szCs w:val="22"/>
              </w:rPr>
              <w:t>Läroplan för förskolan – LPFÖ18</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_Toc170461955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4</w:t>
            </w:r>
            <w:r w:rsidR="00B937DE" w:rsidRPr="00B937DE">
              <w:rPr>
                <w:noProof/>
                <w:webHidden/>
                <w:sz w:val="22"/>
                <w:szCs w:val="22"/>
              </w:rPr>
              <w:fldChar w:fldCharType="end"/>
            </w:r>
          </w:hyperlink>
        </w:p>
        <w:p w14:paraId="662D9951" w14:textId="1FFFFF17" w:rsidR="00B937DE" w:rsidRPr="00B937DE" w:rsidRDefault="00000000" w:rsidP="00B937DE">
          <w:pPr>
            <w:pStyle w:val="Innehll1"/>
            <w:tabs>
              <w:tab w:val="right" w:leader="dot" w:pos="9062"/>
            </w:tabs>
            <w:spacing w:after="0"/>
            <w:rPr>
              <w:rFonts w:eastAsiaTheme="minorEastAsia"/>
              <w:noProof/>
              <w:kern w:val="2"/>
              <w:sz w:val="22"/>
              <w:szCs w:val="22"/>
              <w:lang w:eastAsia="sv-SE"/>
              <w14:ligatures w14:val="standardContextual"/>
            </w:rPr>
          </w:pPr>
          <w:hyperlink w:anchor="_Toc170461956" w:history="1">
            <w:r w:rsidR="00B937DE" w:rsidRPr="00B937DE">
              <w:rPr>
                <w:rStyle w:val="Hyperlnk"/>
                <w:noProof/>
                <w:sz w:val="22"/>
                <w:szCs w:val="22"/>
              </w:rPr>
              <w:t>Ansvarsfördelning</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_Toc170461956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5</w:t>
            </w:r>
            <w:r w:rsidR="00B937DE" w:rsidRPr="00B937DE">
              <w:rPr>
                <w:noProof/>
                <w:webHidden/>
                <w:sz w:val="22"/>
                <w:szCs w:val="22"/>
              </w:rPr>
              <w:fldChar w:fldCharType="end"/>
            </w:r>
          </w:hyperlink>
        </w:p>
        <w:p w14:paraId="7E5FA72B" w14:textId="38D11233" w:rsidR="00B937DE" w:rsidRPr="00B937DE" w:rsidRDefault="00000000" w:rsidP="00B937DE">
          <w:pPr>
            <w:pStyle w:val="Innehll1"/>
            <w:tabs>
              <w:tab w:val="right" w:leader="dot" w:pos="9062"/>
            </w:tabs>
            <w:spacing w:after="0"/>
            <w:rPr>
              <w:rFonts w:eastAsiaTheme="minorEastAsia"/>
              <w:noProof/>
              <w:kern w:val="2"/>
              <w:sz w:val="22"/>
              <w:szCs w:val="22"/>
              <w:lang w:eastAsia="sv-SE"/>
              <w14:ligatures w14:val="standardContextual"/>
            </w:rPr>
          </w:pPr>
          <w:hyperlink w:anchor="_Toc170461957" w:history="1">
            <w:r w:rsidR="00B937DE" w:rsidRPr="00B937DE">
              <w:rPr>
                <w:rStyle w:val="Hyperlnk"/>
                <w:noProof/>
                <w:sz w:val="22"/>
                <w:szCs w:val="22"/>
              </w:rPr>
              <w:t>Definitioner och begreppsförklaring</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_Toc170461957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7</w:t>
            </w:r>
            <w:r w:rsidR="00B937DE" w:rsidRPr="00B937DE">
              <w:rPr>
                <w:noProof/>
                <w:webHidden/>
                <w:sz w:val="22"/>
                <w:szCs w:val="22"/>
              </w:rPr>
              <w:fldChar w:fldCharType="end"/>
            </w:r>
          </w:hyperlink>
        </w:p>
        <w:p w14:paraId="369D084B" w14:textId="5E088E78" w:rsidR="00B937DE" w:rsidRPr="00B937DE" w:rsidRDefault="00000000" w:rsidP="00B937DE">
          <w:pPr>
            <w:pStyle w:val="Innehll2"/>
            <w:tabs>
              <w:tab w:val="right" w:leader="dot" w:pos="9062"/>
            </w:tabs>
            <w:spacing w:after="0"/>
            <w:ind w:left="0"/>
            <w:rPr>
              <w:rFonts w:eastAsiaTheme="minorEastAsia"/>
              <w:noProof/>
              <w:kern w:val="2"/>
              <w:sz w:val="22"/>
              <w:szCs w:val="22"/>
              <w:lang w:eastAsia="sv-SE"/>
              <w14:ligatures w14:val="standardContextual"/>
            </w:rPr>
          </w:pPr>
          <w:hyperlink w:anchor="_Toc170461958" w:history="1">
            <w:r w:rsidR="00B937DE" w:rsidRPr="00B937DE">
              <w:rPr>
                <w:rStyle w:val="Hyperlnk"/>
                <w:noProof/>
                <w:sz w:val="22"/>
                <w:szCs w:val="22"/>
              </w:rPr>
              <w:t>Förebygga, främja och åtgärda</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_Toc170461958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9</w:t>
            </w:r>
            <w:r w:rsidR="00B937DE" w:rsidRPr="00B937DE">
              <w:rPr>
                <w:noProof/>
                <w:webHidden/>
                <w:sz w:val="22"/>
                <w:szCs w:val="22"/>
              </w:rPr>
              <w:fldChar w:fldCharType="end"/>
            </w:r>
          </w:hyperlink>
        </w:p>
        <w:p w14:paraId="4153FFD6" w14:textId="230E9562" w:rsidR="00B937DE" w:rsidRPr="00B937DE" w:rsidRDefault="00000000" w:rsidP="00B937DE">
          <w:pPr>
            <w:pStyle w:val="Innehll2"/>
            <w:tabs>
              <w:tab w:val="right" w:leader="dot" w:pos="9062"/>
            </w:tabs>
            <w:spacing w:after="0"/>
            <w:ind w:left="0"/>
            <w:rPr>
              <w:rFonts w:eastAsiaTheme="minorEastAsia"/>
              <w:noProof/>
              <w:kern w:val="2"/>
              <w:sz w:val="22"/>
              <w:szCs w:val="22"/>
              <w:lang w:eastAsia="sv-SE"/>
              <w14:ligatures w14:val="standardContextual"/>
            </w:rPr>
          </w:pPr>
          <w:hyperlink w:anchor="_Toc170461959" w:history="1">
            <w:r w:rsidR="00B937DE" w:rsidRPr="00B937DE">
              <w:rPr>
                <w:rStyle w:val="Hyperlnk"/>
                <w:noProof/>
                <w:sz w:val="22"/>
                <w:szCs w:val="22"/>
              </w:rPr>
              <w:t>Rutiner vid diskriminering och kränkande behandling</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_Toc170461959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10</w:t>
            </w:r>
            <w:r w:rsidR="00B937DE" w:rsidRPr="00B937DE">
              <w:rPr>
                <w:noProof/>
                <w:webHidden/>
                <w:sz w:val="22"/>
                <w:szCs w:val="22"/>
              </w:rPr>
              <w:fldChar w:fldCharType="end"/>
            </w:r>
          </w:hyperlink>
        </w:p>
        <w:p w14:paraId="4E8A7F5F" w14:textId="7C64CB33" w:rsidR="00B937DE" w:rsidRPr="00B937DE" w:rsidRDefault="00000000" w:rsidP="00B937DE">
          <w:pPr>
            <w:pStyle w:val="Innehll1"/>
            <w:tabs>
              <w:tab w:val="right" w:leader="dot" w:pos="9062"/>
            </w:tabs>
            <w:spacing w:after="0"/>
            <w:rPr>
              <w:rFonts w:eastAsiaTheme="minorEastAsia"/>
              <w:noProof/>
              <w:kern w:val="2"/>
              <w:sz w:val="22"/>
              <w:szCs w:val="22"/>
              <w:lang w:eastAsia="sv-SE"/>
              <w14:ligatures w14:val="standardContextual"/>
            </w:rPr>
          </w:pPr>
          <w:hyperlink w:anchor="_Toc170461960" w:history="1">
            <w:r w:rsidR="00B937DE" w:rsidRPr="00B937DE">
              <w:rPr>
                <w:rStyle w:val="Hyperlnk"/>
                <w:noProof/>
                <w:sz w:val="22"/>
                <w:szCs w:val="22"/>
              </w:rPr>
              <w:t>Uppföljning och utvärdering läsåret 2023–2024</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_Toc170461960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12</w:t>
            </w:r>
            <w:r w:rsidR="00B937DE" w:rsidRPr="00B937DE">
              <w:rPr>
                <w:noProof/>
                <w:webHidden/>
                <w:sz w:val="22"/>
                <w:szCs w:val="22"/>
              </w:rPr>
              <w:fldChar w:fldCharType="end"/>
            </w:r>
          </w:hyperlink>
        </w:p>
        <w:p w14:paraId="3245360E" w14:textId="09C6D3E2" w:rsidR="00B937DE" w:rsidRPr="00B937DE" w:rsidRDefault="00000000" w:rsidP="00B937DE">
          <w:pPr>
            <w:pStyle w:val="Innehll3"/>
            <w:tabs>
              <w:tab w:val="right" w:leader="dot" w:pos="9062"/>
            </w:tabs>
            <w:spacing w:after="0"/>
            <w:ind w:left="0"/>
            <w:rPr>
              <w:rFonts w:ascii="Times New Roman" w:hAnsi="Times New Roman"/>
              <w:noProof/>
              <w:kern w:val="2"/>
              <w14:ligatures w14:val="standardContextual"/>
            </w:rPr>
          </w:pPr>
          <w:hyperlink w:anchor="_Toc170461961" w:history="1">
            <w:r w:rsidR="00B937DE" w:rsidRPr="00B937DE">
              <w:rPr>
                <w:rStyle w:val="Hyperlnk"/>
                <w:rFonts w:ascii="Times New Roman" w:hAnsi="Times New Roman"/>
                <w:noProof/>
              </w:rPr>
              <w:t>EKORREN</w:t>
            </w:r>
            <w:r w:rsidR="00B937DE" w:rsidRPr="00B937DE">
              <w:rPr>
                <w:rFonts w:ascii="Times New Roman" w:hAnsi="Times New Roman"/>
                <w:noProof/>
                <w:webHidden/>
              </w:rPr>
              <w:tab/>
            </w:r>
            <w:r w:rsidR="00B937DE" w:rsidRPr="00B937DE">
              <w:rPr>
                <w:rFonts w:ascii="Times New Roman" w:hAnsi="Times New Roman"/>
                <w:noProof/>
                <w:webHidden/>
              </w:rPr>
              <w:fldChar w:fldCharType="begin"/>
            </w:r>
            <w:r w:rsidR="00B937DE" w:rsidRPr="00B937DE">
              <w:rPr>
                <w:rFonts w:ascii="Times New Roman" w:hAnsi="Times New Roman"/>
                <w:noProof/>
                <w:webHidden/>
              </w:rPr>
              <w:instrText xml:space="preserve"> PAGEREF _Toc170461961 \h </w:instrText>
            </w:r>
            <w:r w:rsidR="00B937DE" w:rsidRPr="00B937DE">
              <w:rPr>
                <w:rFonts w:ascii="Times New Roman" w:hAnsi="Times New Roman"/>
                <w:noProof/>
                <w:webHidden/>
              </w:rPr>
            </w:r>
            <w:r w:rsidR="00B937DE" w:rsidRPr="00B937DE">
              <w:rPr>
                <w:rFonts w:ascii="Times New Roman" w:hAnsi="Times New Roman"/>
                <w:noProof/>
                <w:webHidden/>
              </w:rPr>
              <w:fldChar w:fldCharType="separate"/>
            </w:r>
            <w:r w:rsidR="00B937DE">
              <w:rPr>
                <w:rFonts w:ascii="Times New Roman" w:hAnsi="Times New Roman"/>
                <w:noProof/>
                <w:webHidden/>
              </w:rPr>
              <w:t>12</w:t>
            </w:r>
            <w:r w:rsidR="00B937DE" w:rsidRPr="00B937DE">
              <w:rPr>
                <w:rFonts w:ascii="Times New Roman" w:hAnsi="Times New Roman"/>
                <w:noProof/>
                <w:webHidden/>
              </w:rPr>
              <w:fldChar w:fldCharType="end"/>
            </w:r>
          </w:hyperlink>
        </w:p>
        <w:p w14:paraId="2437890F" w14:textId="4A67A110" w:rsidR="00B937DE" w:rsidRPr="00B937DE" w:rsidRDefault="00000000" w:rsidP="00B937DE">
          <w:pPr>
            <w:pStyle w:val="Innehll3"/>
            <w:tabs>
              <w:tab w:val="right" w:leader="dot" w:pos="9062"/>
            </w:tabs>
            <w:spacing w:after="0"/>
            <w:ind w:left="0"/>
            <w:rPr>
              <w:rFonts w:ascii="Times New Roman" w:hAnsi="Times New Roman"/>
              <w:noProof/>
              <w:kern w:val="2"/>
              <w14:ligatures w14:val="standardContextual"/>
            </w:rPr>
          </w:pPr>
          <w:hyperlink w:anchor="_Toc170461962" w:history="1">
            <w:r w:rsidR="00B937DE" w:rsidRPr="00B937DE">
              <w:rPr>
                <w:rStyle w:val="Hyperlnk"/>
                <w:rFonts w:ascii="Times New Roman" w:hAnsi="Times New Roman"/>
                <w:noProof/>
              </w:rPr>
              <w:t>Bygg- och konstruktionsrummet</w:t>
            </w:r>
            <w:r w:rsidR="00B937DE" w:rsidRPr="00B937DE">
              <w:rPr>
                <w:rFonts w:ascii="Times New Roman" w:hAnsi="Times New Roman"/>
                <w:noProof/>
                <w:webHidden/>
              </w:rPr>
              <w:tab/>
            </w:r>
            <w:r w:rsidR="00B937DE" w:rsidRPr="00B937DE">
              <w:rPr>
                <w:rFonts w:ascii="Times New Roman" w:hAnsi="Times New Roman"/>
                <w:noProof/>
                <w:webHidden/>
              </w:rPr>
              <w:fldChar w:fldCharType="begin"/>
            </w:r>
            <w:r w:rsidR="00B937DE" w:rsidRPr="00B937DE">
              <w:rPr>
                <w:rFonts w:ascii="Times New Roman" w:hAnsi="Times New Roman"/>
                <w:noProof/>
                <w:webHidden/>
              </w:rPr>
              <w:instrText xml:space="preserve"> PAGEREF _Toc170461962 \h </w:instrText>
            </w:r>
            <w:r w:rsidR="00B937DE" w:rsidRPr="00B937DE">
              <w:rPr>
                <w:rFonts w:ascii="Times New Roman" w:hAnsi="Times New Roman"/>
                <w:noProof/>
                <w:webHidden/>
              </w:rPr>
            </w:r>
            <w:r w:rsidR="00B937DE" w:rsidRPr="00B937DE">
              <w:rPr>
                <w:rFonts w:ascii="Times New Roman" w:hAnsi="Times New Roman"/>
                <w:noProof/>
                <w:webHidden/>
              </w:rPr>
              <w:fldChar w:fldCharType="separate"/>
            </w:r>
            <w:r w:rsidR="00B937DE">
              <w:rPr>
                <w:rFonts w:ascii="Times New Roman" w:hAnsi="Times New Roman"/>
                <w:noProof/>
                <w:webHidden/>
              </w:rPr>
              <w:t>12</w:t>
            </w:r>
            <w:r w:rsidR="00B937DE" w:rsidRPr="00B937DE">
              <w:rPr>
                <w:rFonts w:ascii="Times New Roman" w:hAnsi="Times New Roman"/>
                <w:noProof/>
                <w:webHidden/>
              </w:rPr>
              <w:fldChar w:fldCharType="end"/>
            </w:r>
          </w:hyperlink>
        </w:p>
        <w:p w14:paraId="0191D35A" w14:textId="41972992" w:rsidR="00B937DE" w:rsidRPr="00B937DE" w:rsidRDefault="00000000" w:rsidP="00B937DE">
          <w:pPr>
            <w:pStyle w:val="Innehll3"/>
            <w:tabs>
              <w:tab w:val="right" w:leader="dot" w:pos="9062"/>
            </w:tabs>
            <w:spacing w:after="0"/>
            <w:ind w:left="0"/>
            <w:rPr>
              <w:rFonts w:ascii="Times New Roman" w:hAnsi="Times New Roman"/>
              <w:noProof/>
              <w:kern w:val="2"/>
              <w14:ligatures w14:val="standardContextual"/>
            </w:rPr>
          </w:pPr>
          <w:hyperlink w:anchor="_Toc170461963" w:history="1">
            <w:r w:rsidR="00B937DE" w:rsidRPr="00B937DE">
              <w:rPr>
                <w:rStyle w:val="Hyperlnk"/>
                <w:rFonts w:ascii="Times New Roman" w:hAnsi="Times New Roman"/>
                <w:noProof/>
              </w:rPr>
              <w:t>Toaletten</w:t>
            </w:r>
            <w:r w:rsidR="00B937DE" w:rsidRPr="00B937DE">
              <w:rPr>
                <w:rFonts w:ascii="Times New Roman" w:hAnsi="Times New Roman"/>
                <w:noProof/>
                <w:webHidden/>
              </w:rPr>
              <w:tab/>
            </w:r>
            <w:r w:rsidR="00B937DE" w:rsidRPr="00B937DE">
              <w:rPr>
                <w:rFonts w:ascii="Times New Roman" w:hAnsi="Times New Roman"/>
                <w:noProof/>
                <w:webHidden/>
              </w:rPr>
              <w:fldChar w:fldCharType="begin"/>
            </w:r>
            <w:r w:rsidR="00B937DE" w:rsidRPr="00B937DE">
              <w:rPr>
                <w:rFonts w:ascii="Times New Roman" w:hAnsi="Times New Roman"/>
                <w:noProof/>
                <w:webHidden/>
              </w:rPr>
              <w:instrText xml:space="preserve"> PAGEREF _Toc170461963 \h </w:instrText>
            </w:r>
            <w:r w:rsidR="00B937DE" w:rsidRPr="00B937DE">
              <w:rPr>
                <w:rFonts w:ascii="Times New Roman" w:hAnsi="Times New Roman"/>
                <w:noProof/>
                <w:webHidden/>
              </w:rPr>
            </w:r>
            <w:r w:rsidR="00B937DE" w:rsidRPr="00B937DE">
              <w:rPr>
                <w:rFonts w:ascii="Times New Roman" w:hAnsi="Times New Roman"/>
                <w:noProof/>
                <w:webHidden/>
              </w:rPr>
              <w:fldChar w:fldCharType="separate"/>
            </w:r>
            <w:r w:rsidR="00B937DE">
              <w:rPr>
                <w:rFonts w:ascii="Times New Roman" w:hAnsi="Times New Roman"/>
                <w:noProof/>
                <w:webHidden/>
              </w:rPr>
              <w:t>14</w:t>
            </w:r>
            <w:r w:rsidR="00B937DE" w:rsidRPr="00B937DE">
              <w:rPr>
                <w:rFonts w:ascii="Times New Roman" w:hAnsi="Times New Roman"/>
                <w:noProof/>
                <w:webHidden/>
              </w:rPr>
              <w:fldChar w:fldCharType="end"/>
            </w:r>
          </w:hyperlink>
        </w:p>
        <w:p w14:paraId="5265E16F" w14:textId="4CEF3CD6" w:rsidR="00B937DE" w:rsidRPr="00B937DE" w:rsidRDefault="00000000" w:rsidP="00B937DE">
          <w:pPr>
            <w:pStyle w:val="Innehll3"/>
            <w:tabs>
              <w:tab w:val="right" w:leader="dot" w:pos="9062"/>
            </w:tabs>
            <w:spacing w:after="0"/>
            <w:ind w:left="0"/>
            <w:rPr>
              <w:rFonts w:ascii="Times New Roman" w:hAnsi="Times New Roman"/>
              <w:noProof/>
              <w:kern w:val="2"/>
              <w14:ligatures w14:val="standardContextual"/>
            </w:rPr>
          </w:pPr>
          <w:hyperlink w:anchor="_Toc170461964" w:history="1">
            <w:r w:rsidR="00B937DE" w:rsidRPr="00B937DE">
              <w:rPr>
                <w:rStyle w:val="Hyperlnk"/>
                <w:rFonts w:ascii="Times New Roman" w:hAnsi="Times New Roman"/>
                <w:noProof/>
              </w:rPr>
              <w:t>Hallen</w:t>
            </w:r>
            <w:r w:rsidR="00B937DE" w:rsidRPr="00B937DE">
              <w:rPr>
                <w:rFonts w:ascii="Times New Roman" w:hAnsi="Times New Roman"/>
                <w:noProof/>
                <w:webHidden/>
              </w:rPr>
              <w:tab/>
            </w:r>
            <w:r w:rsidR="00B937DE" w:rsidRPr="00B937DE">
              <w:rPr>
                <w:rFonts w:ascii="Times New Roman" w:hAnsi="Times New Roman"/>
                <w:noProof/>
                <w:webHidden/>
              </w:rPr>
              <w:fldChar w:fldCharType="begin"/>
            </w:r>
            <w:r w:rsidR="00B937DE" w:rsidRPr="00B937DE">
              <w:rPr>
                <w:rFonts w:ascii="Times New Roman" w:hAnsi="Times New Roman"/>
                <w:noProof/>
                <w:webHidden/>
              </w:rPr>
              <w:instrText xml:space="preserve"> PAGEREF _Toc170461964 \h </w:instrText>
            </w:r>
            <w:r w:rsidR="00B937DE" w:rsidRPr="00B937DE">
              <w:rPr>
                <w:rFonts w:ascii="Times New Roman" w:hAnsi="Times New Roman"/>
                <w:noProof/>
                <w:webHidden/>
              </w:rPr>
            </w:r>
            <w:r w:rsidR="00B937DE" w:rsidRPr="00B937DE">
              <w:rPr>
                <w:rFonts w:ascii="Times New Roman" w:hAnsi="Times New Roman"/>
                <w:noProof/>
                <w:webHidden/>
              </w:rPr>
              <w:fldChar w:fldCharType="separate"/>
            </w:r>
            <w:r w:rsidR="00B937DE">
              <w:rPr>
                <w:rFonts w:ascii="Times New Roman" w:hAnsi="Times New Roman"/>
                <w:noProof/>
                <w:webHidden/>
              </w:rPr>
              <w:t>14</w:t>
            </w:r>
            <w:r w:rsidR="00B937DE" w:rsidRPr="00B937DE">
              <w:rPr>
                <w:rFonts w:ascii="Times New Roman" w:hAnsi="Times New Roman"/>
                <w:noProof/>
                <w:webHidden/>
              </w:rPr>
              <w:fldChar w:fldCharType="end"/>
            </w:r>
          </w:hyperlink>
        </w:p>
        <w:p w14:paraId="298652F1" w14:textId="6E59593E" w:rsidR="00B937DE" w:rsidRPr="00B937DE" w:rsidRDefault="00000000" w:rsidP="00B937DE">
          <w:pPr>
            <w:pStyle w:val="Innehll3"/>
            <w:tabs>
              <w:tab w:val="right" w:leader="dot" w:pos="9062"/>
            </w:tabs>
            <w:spacing w:after="0"/>
            <w:ind w:left="0"/>
            <w:rPr>
              <w:rFonts w:ascii="Times New Roman" w:hAnsi="Times New Roman"/>
              <w:noProof/>
              <w:kern w:val="2"/>
              <w14:ligatures w14:val="standardContextual"/>
            </w:rPr>
          </w:pPr>
          <w:hyperlink w:anchor="_Toc170461965" w:history="1">
            <w:r w:rsidR="00B937DE" w:rsidRPr="00B937DE">
              <w:rPr>
                <w:rStyle w:val="Hyperlnk"/>
                <w:rFonts w:ascii="Times New Roman" w:hAnsi="Times New Roman"/>
                <w:noProof/>
              </w:rPr>
              <w:t>Skogen</w:t>
            </w:r>
            <w:r w:rsidR="00B937DE" w:rsidRPr="00B937DE">
              <w:rPr>
                <w:rFonts w:ascii="Times New Roman" w:hAnsi="Times New Roman"/>
                <w:noProof/>
                <w:webHidden/>
              </w:rPr>
              <w:tab/>
            </w:r>
            <w:r w:rsidR="00B937DE" w:rsidRPr="00B937DE">
              <w:rPr>
                <w:rFonts w:ascii="Times New Roman" w:hAnsi="Times New Roman"/>
                <w:noProof/>
                <w:webHidden/>
              </w:rPr>
              <w:fldChar w:fldCharType="begin"/>
            </w:r>
            <w:r w:rsidR="00B937DE" w:rsidRPr="00B937DE">
              <w:rPr>
                <w:rFonts w:ascii="Times New Roman" w:hAnsi="Times New Roman"/>
                <w:noProof/>
                <w:webHidden/>
              </w:rPr>
              <w:instrText xml:space="preserve"> PAGEREF _Toc170461965 \h </w:instrText>
            </w:r>
            <w:r w:rsidR="00B937DE" w:rsidRPr="00B937DE">
              <w:rPr>
                <w:rFonts w:ascii="Times New Roman" w:hAnsi="Times New Roman"/>
                <w:noProof/>
                <w:webHidden/>
              </w:rPr>
            </w:r>
            <w:r w:rsidR="00B937DE" w:rsidRPr="00B937DE">
              <w:rPr>
                <w:rFonts w:ascii="Times New Roman" w:hAnsi="Times New Roman"/>
                <w:noProof/>
                <w:webHidden/>
              </w:rPr>
              <w:fldChar w:fldCharType="separate"/>
            </w:r>
            <w:r w:rsidR="00B937DE">
              <w:rPr>
                <w:rFonts w:ascii="Times New Roman" w:hAnsi="Times New Roman"/>
                <w:noProof/>
                <w:webHidden/>
              </w:rPr>
              <w:t>15</w:t>
            </w:r>
            <w:r w:rsidR="00B937DE" w:rsidRPr="00B937DE">
              <w:rPr>
                <w:rFonts w:ascii="Times New Roman" w:hAnsi="Times New Roman"/>
                <w:noProof/>
                <w:webHidden/>
              </w:rPr>
              <w:fldChar w:fldCharType="end"/>
            </w:r>
          </w:hyperlink>
        </w:p>
        <w:p w14:paraId="2128B0E8" w14:textId="3F060330" w:rsidR="00B937DE" w:rsidRPr="00B937DE" w:rsidRDefault="00000000" w:rsidP="00B937DE">
          <w:pPr>
            <w:pStyle w:val="Innehll3"/>
            <w:tabs>
              <w:tab w:val="right" w:leader="dot" w:pos="9062"/>
            </w:tabs>
            <w:spacing w:after="0"/>
            <w:ind w:left="0"/>
            <w:rPr>
              <w:rFonts w:ascii="Times New Roman" w:hAnsi="Times New Roman"/>
              <w:noProof/>
              <w:kern w:val="2"/>
              <w14:ligatures w14:val="standardContextual"/>
            </w:rPr>
          </w:pPr>
          <w:hyperlink w:anchor="_Toc170461966" w:history="1">
            <w:r w:rsidR="00B937DE" w:rsidRPr="00B937DE">
              <w:rPr>
                <w:rStyle w:val="Hyperlnk"/>
                <w:rFonts w:ascii="Times New Roman" w:hAnsi="Times New Roman"/>
                <w:noProof/>
              </w:rPr>
              <w:t>Övrigt</w:t>
            </w:r>
            <w:r w:rsidR="00B937DE" w:rsidRPr="00B937DE">
              <w:rPr>
                <w:rFonts w:ascii="Times New Roman" w:hAnsi="Times New Roman"/>
                <w:noProof/>
                <w:webHidden/>
              </w:rPr>
              <w:tab/>
            </w:r>
            <w:r w:rsidR="00B937DE" w:rsidRPr="00B937DE">
              <w:rPr>
                <w:rFonts w:ascii="Times New Roman" w:hAnsi="Times New Roman"/>
                <w:noProof/>
                <w:webHidden/>
              </w:rPr>
              <w:fldChar w:fldCharType="begin"/>
            </w:r>
            <w:r w:rsidR="00B937DE" w:rsidRPr="00B937DE">
              <w:rPr>
                <w:rFonts w:ascii="Times New Roman" w:hAnsi="Times New Roman"/>
                <w:noProof/>
                <w:webHidden/>
              </w:rPr>
              <w:instrText xml:space="preserve"> PAGEREF _Toc170461966 \h </w:instrText>
            </w:r>
            <w:r w:rsidR="00B937DE" w:rsidRPr="00B937DE">
              <w:rPr>
                <w:rFonts w:ascii="Times New Roman" w:hAnsi="Times New Roman"/>
                <w:noProof/>
                <w:webHidden/>
              </w:rPr>
            </w:r>
            <w:r w:rsidR="00B937DE" w:rsidRPr="00B937DE">
              <w:rPr>
                <w:rFonts w:ascii="Times New Roman" w:hAnsi="Times New Roman"/>
                <w:noProof/>
                <w:webHidden/>
              </w:rPr>
              <w:fldChar w:fldCharType="separate"/>
            </w:r>
            <w:r w:rsidR="00B937DE">
              <w:rPr>
                <w:rFonts w:ascii="Times New Roman" w:hAnsi="Times New Roman"/>
                <w:noProof/>
                <w:webHidden/>
              </w:rPr>
              <w:t>16</w:t>
            </w:r>
            <w:r w:rsidR="00B937DE" w:rsidRPr="00B937DE">
              <w:rPr>
                <w:rFonts w:ascii="Times New Roman" w:hAnsi="Times New Roman"/>
                <w:noProof/>
                <w:webHidden/>
              </w:rPr>
              <w:fldChar w:fldCharType="end"/>
            </w:r>
          </w:hyperlink>
        </w:p>
        <w:p w14:paraId="31178774" w14:textId="13D9D081" w:rsidR="00B937DE" w:rsidRPr="00B937DE" w:rsidRDefault="00000000" w:rsidP="00B937DE">
          <w:pPr>
            <w:pStyle w:val="Innehll2"/>
            <w:tabs>
              <w:tab w:val="right" w:leader="dot" w:pos="9062"/>
            </w:tabs>
            <w:spacing w:after="0"/>
            <w:ind w:left="0"/>
            <w:rPr>
              <w:rFonts w:eastAsiaTheme="minorEastAsia"/>
              <w:noProof/>
              <w:kern w:val="2"/>
              <w:sz w:val="22"/>
              <w:szCs w:val="22"/>
              <w:lang w:eastAsia="sv-SE"/>
              <w14:ligatures w14:val="standardContextual"/>
            </w:rPr>
          </w:pPr>
          <w:hyperlink w:anchor="_Toc170461967" w:history="1">
            <w:r w:rsidR="00B937DE" w:rsidRPr="00B937DE">
              <w:rPr>
                <w:rStyle w:val="Hyperlnk"/>
                <w:noProof/>
                <w:sz w:val="22"/>
                <w:szCs w:val="22"/>
              </w:rPr>
              <w:t>IGELKOTTEN</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_Toc170461967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17</w:t>
            </w:r>
            <w:r w:rsidR="00B937DE" w:rsidRPr="00B937DE">
              <w:rPr>
                <w:noProof/>
                <w:webHidden/>
                <w:sz w:val="22"/>
                <w:szCs w:val="22"/>
              </w:rPr>
              <w:fldChar w:fldCharType="end"/>
            </w:r>
          </w:hyperlink>
        </w:p>
        <w:p w14:paraId="6EB43871" w14:textId="4AA0DD5D" w:rsidR="00B937DE" w:rsidRPr="00B937DE" w:rsidRDefault="00000000" w:rsidP="00B937DE">
          <w:pPr>
            <w:pStyle w:val="Innehll3"/>
            <w:tabs>
              <w:tab w:val="right" w:leader="dot" w:pos="9062"/>
            </w:tabs>
            <w:spacing w:after="0"/>
            <w:ind w:left="0"/>
            <w:rPr>
              <w:rFonts w:ascii="Times New Roman" w:hAnsi="Times New Roman"/>
              <w:noProof/>
              <w:kern w:val="2"/>
              <w14:ligatures w14:val="standardContextual"/>
            </w:rPr>
          </w:pPr>
          <w:hyperlink w:anchor="_Toc170461968" w:history="1">
            <w:r w:rsidR="00B937DE" w:rsidRPr="00B937DE">
              <w:rPr>
                <w:rStyle w:val="Hyperlnk"/>
                <w:rFonts w:ascii="Times New Roman" w:hAnsi="Times New Roman"/>
                <w:noProof/>
                <w:spacing w:val="15"/>
              </w:rPr>
              <w:t>Hallen</w:t>
            </w:r>
            <w:r w:rsidR="00B937DE" w:rsidRPr="00B937DE">
              <w:rPr>
                <w:rFonts w:ascii="Times New Roman" w:hAnsi="Times New Roman"/>
                <w:noProof/>
                <w:webHidden/>
              </w:rPr>
              <w:tab/>
            </w:r>
            <w:r w:rsidR="00B937DE" w:rsidRPr="00B937DE">
              <w:rPr>
                <w:rFonts w:ascii="Times New Roman" w:hAnsi="Times New Roman"/>
                <w:noProof/>
                <w:webHidden/>
              </w:rPr>
              <w:fldChar w:fldCharType="begin"/>
            </w:r>
            <w:r w:rsidR="00B937DE" w:rsidRPr="00B937DE">
              <w:rPr>
                <w:rFonts w:ascii="Times New Roman" w:hAnsi="Times New Roman"/>
                <w:noProof/>
                <w:webHidden/>
              </w:rPr>
              <w:instrText xml:space="preserve"> PAGEREF _Toc170461968 \h </w:instrText>
            </w:r>
            <w:r w:rsidR="00B937DE" w:rsidRPr="00B937DE">
              <w:rPr>
                <w:rFonts w:ascii="Times New Roman" w:hAnsi="Times New Roman"/>
                <w:noProof/>
                <w:webHidden/>
              </w:rPr>
            </w:r>
            <w:r w:rsidR="00B937DE" w:rsidRPr="00B937DE">
              <w:rPr>
                <w:rFonts w:ascii="Times New Roman" w:hAnsi="Times New Roman"/>
                <w:noProof/>
                <w:webHidden/>
              </w:rPr>
              <w:fldChar w:fldCharType="separate"/>
            </w:r>
            <w:r w:rsidR="00B937DE">
              <w:rPr>
                <w:rFonts w:ascii="Times New Roman" w:hAnsi="Times New Roman"/>
                <w:noProof/>
                <w:webHidden/>
              </w:rPr>
              <w:t>17</w:t>
            </w:r>
            <w:r w:rsidR="00B937DE" w:rsidRPr="00B937DE">
              <w:rPr>
                <w:rFonts w:ascii="Times New Roman" w:hAnsi="Times New Roman"/>
                <w:noProof/>
                <w:webHidden/>
              </w:rPr>
              <w:fldChar w:fldCharType="end"/>
            </w:r>
          </w:hyperlink>
        </w:p>
        <w:p w14:paraId="12E635F3" w14:textId="2E48BD7C" w:rsidR="00B937DE" w:rsidRPr="00B937DE" w:rsidRDefault="00000000" w:rsidP="00B937DE">
          <w:pPr>
            <w:pStyle w:val="Innehll3"/>
            <w:tabs>
              <w:tab w:val="right" w:leader="dot" w:pos="9062"/>
            </w:tabs>
            <w:spacing w:after="0"/>
            <w:ind w:left="0"/>
            <w:rPr>
              <w:rFonts w:ascii="Times New Roman" w:hAnsi="Times New Roman"/>
              <w:noProof/>
              <w:kern w:val="2"/>
              <w14:ligatures w14:val="standardContextual"/>
            </w:rPr>
          </w:pPr>
          <w:hyperlink w:anchor="_Toc170461969" w:history="1">
            <w:r w:rsidR="00B937DE" w:rsidRPr="00B937DE">
              <w:rPr>
                <w:rStyle w:val="Hyperlnk"/>
                <w:rFonts w:ascii="Times New Roman" w:hAnsi="Times New Roman"/>
                <w:noProof/>
                <w:spacing w:val="15"/>
              </w:rPr>
              <w:t>Toaletter</w:t>
            </w:r>
            <w:r w:rsidR="00B937DE" w:rsidRPr="00B937DE">
              <w:rPr>
                <w:rFonts w:ascii="Times New Roman" w:hAnsi="Times New Roman"/>
                <w:noProof/>
                <w:webHidden/>
              </w:rPr>
              <w:tab/>
            </w:r>
            <w:r w:rsidR="00B937DE" w:rsidRPr="00B937DE">
              <w:rPr>
                <w:rFonts w:ascii="Times New Roman" w:hAnsi="Times New Roman"/>
                <w:noProof/>
                <w:webHidden/>
              </w:rPr>
              <w:fldChar w:fldCharType="begin"/>
            </w:r>
            <w:r w:rsidR="00B937DE" w:rsidRPr="00B937DE">
              <w:rPr>
                <w:rFonts w:ascii="Times New Roman" w:hAnsi="Times New Roman"/>
                <w:noProof/>
                <w:webHidden/>
              </w:rPr>
              <w:instrText xml:space="preserve"> PAGEREF _Toc170461969 \h </w:instrText>
            </w:r>
            <w:r w:rsidR="00B937DE" w:rsidRPr="00B937DE">
              <w:rPr>
                <w:rFonts w:ascii="Times New Roman" w:hAnsi="Times New Roman"/>
                <w:noProof/>
                <w:webHidden/>
              </w:rPr>
            </w:r>
            <w:r w:rsidR="00B937DE" w:rsidRPr="00B937DE">
              <w:rPr>
                <w:rFonts w:ascii="Times New Roman" w:hAnsi="Times New Roman"/>
                <w:noProof/>
                <w:webHidden/>
              </w:rPr>
              <w:fldChar w:fldCharType="separate"/>
            </w:r>
            <w:r w:rsidR="00B937DE">
              <w:rPr>
                <w:rFonts w:ascii="Times New Roman" w:hAnsi="Times New Roman"/>
                <w:noProof/>
                <w:webHidden/>
              </w:rPr>
              <w:t>17</w:t>
            </w:r>
            <w:r w:rsidR="00B937DE" w:rsidRPr="00B937DE">
              <w:rPr>
                <w:rFonts w:ascii="Times New Roman" w:hAnsi="Times New Roman"/>
                <w:noProof/>
                <w:webHidden/>
              </w:rPr>
              <w:fldChar w:fldCharType="end"/>
            </w:r>
          </w:hyperlink>
        </w:p>
        <w:p w14:paraId="24B05829" w14:textId="2C627ED9" w:rsidR="00B937DE" w:rsidRPr="00B937DE" w:rsidRDefault="00000000" w:rsidP="00B937DE">
          <w:pPr>
            <w:pStyle w:val="Innehll3"/>
            <w:tabs>
              <w:tab w:val="right" w:leader="dot" w:pos="9062"/>
            </w:tabs>
            <w:spacing w:after="0"/>
            <w:ind w:left="0"/>
            <w:rPr>
              <w:rFonts w:ascii="Times New Roman" w:hAnsi="Times New Roman"/>
              <w:noProof/>
              <w:kern w:val="2"/>
              <w14:ligatures w14:val="standardContextual"/>
            </w:rPr>
          </w:pPr>
          <w:hyperlink w:anchor="_Toc170461970" w:history="1">
            <w:r w:rsidR="00B937DE" w:rsidRPr="00B937DE">
              <w:rPr>
                <w:rStyle w:val="Hyperlnk"/>
                <w:rFonts w:ascii="Times New Roman" w:hAnsi="Times New Roman"/>
                <w:noProof/>
              </w:rPr>
              <w:t>Stora rummet</w:t>
            </w:r>
            <w:r w:rsidR="00B937DE" w:rsidRPr="00B937DE">
              <w:rPr>
                <w:rFonts w:ascii="Times New Roman" w:hAnsi="Times New Roman"/>
                <w:noProof/>
                <w:webHidden/>
              </w:rPr>
              <w:tab/>
            </w:r>
            <w:r w:rsidR="00B937DE" w:rsidRPr="00B937DE">
              <w:rPr>
                <w:rFonts w:ascii="Times New Roman" w:hAnsi="Times New Roman"/>
                <w:noProof/>
                <w:webHidden/>
              </w:rPr>
              <w:fldChar w:fldCharType="begin"/>
            </w:r>
            <w:r w:rsidR="00B937DE" w:rsidRPr="00B937DE">
              <w:rPr>
                <w:rFonts w:ascii="Times New Roman" w:hAnsi="Times New Roman"/>
                <w:noProof/>
                <w:webHidden/>
              </w:rPr>
              <w:instrText xml:space="preserve"> PAGEREF _Toc170461970 \h </w:instrText>
            </w:r>
            <w:r w:rsidR="00B937DE" w:rsidRPr="00B937DE">
              <w:rPr>
                <w:rFonts w:ascii="Times New Roman" w:hAnsi="Times New Roman"/>
                <w:noProof/>
                <w:webHidden/>
              </w:rPr>
            </w:r>
            <w:r w:rsidR="00B937DE" w:rsidRPr="00B937DE">
              <w:rPr>
                <w:rFonts w:ascii="Times New Roman" w:hAnsi="Times New Roman"/>
                <w:noProof/>
                <w:webHidden/>
              </w:rPr>
              <w:fldChar w:fldCharType="separate"/>
            </w:r>
            <w:r w:rsidR="00B937DE">
              <w:rPr>
                <w:rFonts w:ascii="Times New Roman" w:hAnsi="Times New Roman"/>
                <w:noProof/>
                <w:webHidden/>
              </w:rPr>
              <w:t>18</w:t>
            </w:r>
            <w:r w:rsidR="00B937DE" w:rsidRPr="00B937DE">
              <w:rPr>
                <w:rFonts w:ascii="Times New Roman" w:hAnsi="Times New Roman"/>
                <w:noProof/>
                <w:webHidden/>
              </w:rPr>
              <w:fldChar w:fldCharType="end"/>
            </w:r>
          </w:hyperlink>
        </w:p>
        <w:p w14:paraId="1C32EF2B" w14:textId="4558D58A" w:rsidR="00B937DE" w:rsidRPr="00B937DE" w:rsidRDefault="00000000" w:rsidP="00B937DE">
          <w:pPr>
            <w:pStyle w:val="Innehll3"/>
            <w:tabs>
              <w:tab w:val="right" w:leader="dot" w:pos="9062"/>
            </w:tabs>
            <w:spacing w:after="0"/>
            <w:ind w:left="0"/>
            <w:rPr>
              <w:rFonts w:ascii="Times New Roman" w:hAnsi="Times New Roman"/>
              <w:noProof/>
              <w:kern w:val="2"/>
              <w14:ligatures w14:val="standardContextual"/>
            </w:rPr>
          </w:pPr>
          <w:hyperlink w:anchor="_Toc170461971" w:history="1">
            <w:r w:rsidR="00B937DE" w:rsidRPr="00B937DE">
              <w:rPr>
                <w:rStyle w:val="Hyperlnk"/>
                <w:rFonts w:ascii="Times New Roman" w:hAnsi="Times New Roman"/>
                <w:noProof/>
              </w:rPr>
              <w:t>Övrigt</w:t>
            </w:r>
            <w:r w:rsidR="00B937DE" w:rsidRPr="00B937DE">
              <w:rPr>
                <w:rFonts w:ascii="Times New Roman" w:hAnsi="Times New Roman"/>
                <w:noProof/>
                <w:webHidden/>
              </w:rPr>
              <w:tab/>
            </w:r>
            <w:r w:rsidR="00B937DE" w:rsidRPr="00B937DE">
              <w:rPr>
                <w:rFonts w:ascii="Times New Roman" w:hAnsi="Times New Roman"/>
                <w:noProof/>
                <w:webHidden/>
              </w:rPr>
              <w:fldChar w:fldCharType="begin"/>
            </w:r>
            <w:r w:rsidR="00B937DE" w:rsidRPr="00B937DE">
              <w:rPr>
                <w:rFonts w:ascii="Times New Roman" w:hAnsi="Times New Roman"/>
                <w:noProof/>
                <w:webHidden/>
              </w:rPr>
              <w:instrText xml:space="preserve"> PAGEREF _Toc170461971 \h </w:instrText>
            </w:r>
            <w:r w:rsidR="00B937DE" w:rsidRPr="00B937DE">
              <w:rPr>
                <w:rFonts w:ascii="Times New Roman" w:hAnsi="Times New Roman"/>
                <w:noProof/>
                <w:webHidden/>
              </w:rPr>
            </w:r>
            <w:r w:rsidR="00B937DE" w:rsidRPr="00B937DE">
              <w:rPr>
                <w:rFonts w:ascii="Times New Roman" w:hAnsi="Times New Roman"/>
                <w:noProof/>
                <w:webHidden/>
              </w:rPr>
              <w:fldChar w:fldCharType="separate"/>
            </w:r>
            <w:r w:rsidR="00B937DE">
              <w:rPr>
                <w:rFonts w:ascii="Times New Roman" w:hAnsi="Times New Roman"/>
                <w:noProof/>
                <w:webHidden/>
              </w:rPr>
              <w:t>19</w:t>
            </w:r>
            <w:r w:rsidR="00B937DE" w:rsidRPr="00B937DE">
              <w:rPr>
                <w:rFonts w:ascii="Times New Roman" w:hAnsi="Times New Roman"/>
                <w:noProof/>
                <w:webHidden/>
              </w:rPr>
              <w:fldChar w:fldCharType="end"/>
            </w:r>
          </w:hyperlink>
        </w:p>
        <w:p w14:paraId="690E0907" w14:textId="65811213" w:rsidR="00B937DE" w:rsidRPr="00B937DE" w:rsidRDefault="00000000" w:rsidP="00B937DE">
          <w:pPr>
            <w:pStyle w:val="Innehll3"/>
            <w:tabs>
              <w:tab w:val="right" w:leader="dot" w:pos="9062"/>
            </w:tabs>
            <w:spacing w:after="0"/>
            <w:ind w:left="0"/>
            <w:rPr>
              <w:rFonts w:ascii="Times New Roman" w:hAnsi="Times New Roman"/>
              <w:noProof/>
              <w:kern w:val="2"/>
              <w14:ligatures w14:val="standardContextual"/>
            </w:rPr>
          </w:pPr>
          <w:hyperlink w:anchor="_Toc170461972" w:history="1">
            <w:r w:rsidR="00B937DE" w:rsidRPr="00B937DE">
              <w:rPr>
                <w:rStyle w:val="Hyperlnk"/>
                <w:rFonts w:ascii="Times New Roman" w:hAnsi="Times New Roman"/>
                <w:noProof/>
              </w:rPr>
              <w:t>Ute på stora gården</w:t>
            </w:r>
            <w:r w:rsidR="00B937DE" w:rsidRPr="00B937DE">
              <w:rPr>
                <w:rFonts w:ascii="Times New Roman" w:hAnsi="Times New Roman"/>
                <w:noProof/>
                <w:webHidden/>
              </w:rPr>
              <w:tab/>
            </w:r>
            <w:r w:rsidR="00B937DE" w:rsidRPr="00B937DE">
              <w:rPr>
                <w:rFonts w:ascii="Times New Roman" w:hAnsi="Times New Roman"/>
                <w:noProof/>
                <w:webHidden/>
              </w:rPr>
              <w:fldChar w:fldCharType="begin"/>
            </w:r>
            <w:r w:rsidR="00B937DE" w:rsidRPr="00B937DE">
              <w:rPr>
                <w:rFonts w:ascii="Times New Roman" w:hAnsi="Times New Roman"/>
                <w:noProof/>
                <w:webHidden/>
              </w:rPr>
              <w:instrText xml:space="preserve"> PAGEREF _Toc170461972 \h </w:instrText>
            </w:r>
            <w:r w:rsidR="00B937DE" w:rsidRPr="00B937DE">
              <w:rPr>
                <w:rFonts w:ascii="Times New Roman" w:hAnsi="Times New Roman"/>
                <w:noProof/>
                <w:webHidden/>
              </w:rPr>
            </w:r>
            <w:r w:rsidR="00B937DE" w:rsidRPr="00B937DE">
              <w:rPr>
                <w:rFonts w:ascii="Times New Roman" w:hAnsi="Times New Roman"/>
                <w:noProof/>
                <w:webHidden/>
              </w:rPr>
              <w:fldChar w:fldCharType="separate"/>
            </w:r>
            <w:r w:rsidR="00B937DE">
              <w:rPr>
                <w:rFonts w:ascii="Times New Roman" w:hAnsi="Times New Roman"/>
                <w:noProof/>
                <w:webHidden/>
              </w:rPr>
              <w:t>19</w:t>
            </w:r>
            <w:r w:rsidR="00B937DE" w:rsidRPr="00B937DE">
              <w:rPr>
                <w:rFonts w:ascii="Times New Roman" w:hAnsi="Times New Roman"/>
                <w:noProof/>
                <w:webHidden/>
              </w:rPr>
              <w:fldChar w:fldCharType="end"/>
            </w:r>
          </w:hyperlink>
        </w:p>
        <w:p w14:paraId="5A7D4B86" w14:textId="2EF5962E" w:rsidR="00B937DE" w:rsidRPr="00B937DE" w:rsidRDefault="00000000" w:rsidP="00B937DE">
          <w:pPr>
            <w:pStyle w:val="Innehll2"/>
            <w:tabs>
              <w:tab w:val="right" w:leader="dot" w:pos="9062"/>
            </w:tabs>
            <w:spacing w:after="0"/>
            <w:ind w:left="0"/>
            <w:rPr>
              <w:rFonts w:eastAsiaTheme="minorEastAsia"/>
              <w:noProof/>
              <w:kern w:val="2"/>
              <w:sz w:val="22"/>
              <w:szCs w:val="22"/>
              <w:lang w:eastAsia="sv-SE"/>
              <w14:ligatures w14:val="standardContextual"/>
            </w:rPr>
          </w:pPr>
          <w:hyperlink w:anchor="_Toc170461973" w:history="1">
            <w:r w:rsidR="00B937DE" w:rsidRPr="00B937DE">
              <w:rPr>
                <w:rStyle w:val="Hyperlnk"/>
                <w:noProof/>
                <w:sz w:val="22"/>
                <w:szCs w:val="22"/>
              </w:rPr>
              <w:t>MYRAN</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_Toc170461973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20</w:t>
            </w:r>
            <w:r w:rsidR="00B937DE" w:rsidRPr="00B937DE">
              <w:rPr>
                <w:noProof/>
                <w:webHidden/>
                <w:sz w:val="22"/>
                <w:szCs w:val="22"/>
              </w:rPr>
              <w:fldChar w:fldCharType="end"/>
            </w:r>
          </w:hyperlink>
        </w:p>
        <w:p w14:paraId="13C748CC" w14:textId="75891C1F" w:rsidR="00B937DE" w:rsidRPr="00B937DE" w:rsidRDefault="00000000" w:rsidP="00B937DE">
          <w:pPr>
            <w:pStyle w:val="Innehll3"/>
            <w:tabs>
              <w:tab w:val="right" w:leader="dot" w:pos="9062"/>
            </w:tabs>
            <w:spacing w:after="0"/>
            <w:ind w:left="0"/>
            <w:rPr>
              <w:rFonts w:ascii="Times New Roman" w:hAnsi="Times New Roman"/>
              <w:noProof/>
              <w:kern w:val="2"/>
              <w14:ligatures w14:val="standardContextual"/>
            </w:rPr>
          </w:pPr>
          <w:hyperlink w:anchor="_Toc170461974" w:history="1">
            <w:r w:rsidR="00B937DE" w:rsidRPr="00B937DE">
              <w:rPr>
                <w:rStyle w:val="Hyperlnk"/>
                <w:rFonts w:ascii="Times New Roman" w:hAnsi="Times New Roman"/>
                <w:noProof/>
              </w:rPr>
              <w:t>Hallen</w:t>
            </w:r>
            <w:r w:rsidR="00B937DE" w:rsidRPr="00B937DE">
              <w:rPr>
                <w:rFonts w:ascii="Times New Roman" w:hAnsi="Times New Roman"/>
                <w:noProof/>
                <w:webHidden/>
              </w:rPr>
              <w:tab/>
            </w:r>
            <w:r w:rsidR="00B937DE" w:rsidRPr="00B937DE">
              <w:rPr>
                <w:rFonts w:ascii="Times New Roman" w:hAnsi="Times New Roman"/>
                <w:noProof/>
                <w:webHidden/>
              </w:rPr>
              <w:fldChar w:fldCharType="begin"/>
            </w:r>
            <w:r w:rsidR="00B937DE" w:rsidRPr="00B937DE">
              <w:rPr>
                <w:rFonts w:ascii="Times New Roman" w:hAnsi="Times New Roman"/>
                <w:noProof/>
                <w:webHidden/>
              </w:rPr>
              <w:instrText xml:space="preserve"> PAGEREF _Toc170461974 \h </w:instrText>
            </w:r>
            <w:r w:rsidR="00B937DE" w:rsidRPr="00B937DE">
              <w:rPr>
                <w:rFonts w:ascii="Times New Roman" w:hAnsi="Times New Roman"/>
                <w:noProof/>
                <w:webHidden/>
              </w:rPr>
            </w:r>
            <w:r w:rsidR="00B937DE" w:rsidRPr="00B937DE">
              <w:rPr>
                <w:rFonts w:ascii="Times New Roman" w:hAnsi="Times New Roman"/>
                <w:noProof/>
                <w:webHidden/>
              </w:rPr>
              <w:fldChar w:fldCharType="separate"/>
            </w:r>
            <w:r w:rsidR="00B937DE">
              <w:rPr>
                <w:rFonts w:ascii="Times New Roman" w:hAnsi="Times New Roman"/>
                <w:noProof/>
                <w:webHidden/>
              </w:rPr>
              <w:t>20</w:t>
            </w:r>
            <w:r w:rsidR="00B937DE" w:rsidRPr="00B937DE">
              <w:rPr>
                <w:rFonts w:ascii="Times New Roman" w:hAnsi="Times New Roman"/>
                <w:noProof/>
                <w:webHidden/>
              </w:rPr>
              <w:fldChar w:fldCharType="end"/>
            </w:r>
          </w:hyperlink>
        </w:p>
        <w:p w14:paraId="5F4069E9" w14:textId="711FC49A" w:rsidR="00B937DE" w:rsidRPr="00B937DE" w:rsidRDefault="00000000" w:rsidP="00B937DE">
          <w:pPr>
            <w:pStyle w:val="Innehll3"/>
            <w:tabs>
              <w:tab w:val="right" w:leader="dot" w:pos="9062"/>
            </w:tabs>
            <w:spacing w:after="0"/>
            <w:ind w:left="0"/>
            <w:rPr>
              <w:rFonts w:ascii="Times New Roman" w:hAnsi="Times New Roman"/>
              <w:noProof/>
              <w:kern w:val="2"/>
              <w14:ligatures w14:val="standardContextual"/>
            </w:rPr>
          </w:pPr>
          <w:hyperlink w:anchor="_Toc170461975" w:history="1">
            <w:r w:rsidR="00B937DE" w:rsidRPr="00B937DE">
              <w:rPr>
                <w:rStyle w:val="Hyperlnk"/>
                <w:rFonts w:ascii="Times New Roman" w:hAnsi="Times New Roman"/>
                <w:noProof/>
              </w:rPr>
              <w:t>Duplo-bordet</w:t>
            </w:r>
            <w:r w:rsidR="00B937DE" w:rsidRPr="00B937DE">
              <w:rPr>
                <w:rFonts w:ascii="Times New Roman" w:hAnsi="Times New Roman"/>
                <w:noProof/>
                <w:webHidden/>
              </w:rPr>
              <w:tab/>
            </w:r>
            <w:r w:rsidR="00B937DE" w:rsidRPr="00B937DE">
              <w:rPr>
                <w:rFonts w:ascii="Times New Roman" w:hAnsi="Times New Roman"/>
                <w:noProof/>
                <w:webHidden/>
              </w:rPr>
              <w:fldChar w:fldCharType="begin"/>
            </w:r>
            <w:r w:rsidR="00B937DE" w:rsidRPr="00B937DE">
              <w:rPr>
                <w:rFonts w:ascii="Times New Roman" w:hAnsi="Times New Roman"/>
                <w:noProof/>
                <w:webHidden/>
              </w:rPr>
              <w:instrText xml:space="preserve"> PAGEREF _Toc170461975 \h </w:instrText>
            </w:r>
            <w:r w:rsidR="00B937DE" w:rsidRPr="00B937DE">
              <w:rPr>
                <w:rFonts w:ascii="Times New Roman" w:hAnsi="Times New Roman"/>
                <w:noProof/>
                <w:webHidden/>
              </w:rPr>
            </w:r>
            <w:r w:rsidR="00B937DE" w:rsidRPr="00B937DE">
              <w:rPr>
                <w:rFonts w:ascii="Times New Roman" w:hAnsi="Times New Roman"/>
                <w:noProof/>
                <w:webHidden/>
              </w:rPr>
              <w:fldChar w:fldCharType="separate"/>
            </w:r>
            <w:r w:rsidR="00B937DE">
              <w:rPr>
                <w:rFonts w:ascii="Times New Roman" w:hAnsi="Times New Roman"/>
                <w:noProof/>
                <w:webHidden/>
              </w:rPr>
              <w:t>20</w:t>
            </w:r>
            <w:r w:rsidR="00B937DE" w:rsidRPr="00B937DE">
              <w:rPr>
                <w:rFonts w:ascii="Times New Roman" w:hAnsi="Times New Roman"/>
                <w:noProof/>
                <w:webHidden/>
              </w:rPr>
              <w:fldChar w:fldCharType="end"/>
            </w:r>
          </w:hyperlink>
        </w:p>
        <w:p w14:paraId="452C0B80" w14:textId="5143E8B9" w:rsidR="00B937DE" w:rsidRPr="00B937DE" w:rsidRDefault="00000000" w:rsidP="00B937DE">
          <w:pPr>
            <w:pStyle w:val="Innehll3"/>
            <w:tabs>
              <w:tab w:val="right" w:leader="dot" w:pos="9062"/>
            </w:tabs>
            <w:spacing w:after="0"/>
            <w:ind w:left="0"/>
            <w:rPr>
              <w:rFonts w:ascii="Times New Roman" w:hAnsi="Times New Roman"/>
              <w:noProof/>
              <w:kern w:val="2"/>
              <w14:ligatures w14:val="standardContextual"/>
            </w:rPr>
          </w:pPr>
          <w:hyperlink w:anchor="_Toc170461976" w:history="1">
            <w:r w:rsidR="00B937DE" w:rsidRPr="00B937DE">
              <w:rPr>
                <w:rStyle w:val="Hyperlnk"/>
                <w:rFonts w:ascii="Times New Roman" w:hAnsi="Times New Roman"/>
                <w:noProof/>
              </w:rPr>
              <w:t>Tvättrummet</w:t>
            </w:r>
            <w:r w:rsidR="00B937DE" w:rsidRPr="00B937DE">
              <w:rPr>
                <w:rFonts w:ascii="Times New Roman" w:hAnsi="Times New Roman"/>
                <w:noProof/>
                <w:webHidden/>
              </w:rPr>
              <w:tab/>
            </w:r>
            <w:r w:rsidR="00B937DE" w:rsidRPr="00B937DE">
              <w:rPr>
                <w:rFonts w:ascii="Times New Roman" w:hAnsi="Times New Roman"/>
                <w:noProof/>
                <w:webHidden/>
              </w:rPr>
              <w:fldChar w:fldCharType="begin"/>
            </w:r>
            <w:r w:rsidR="00B937DE" w:rsidRPr="00B937DE">
              <w:rPr>
                <w:rFonts w:ascii="Times New Roman" w:hAnsi="Times New Roman"/>
                <w:noProof/>
                <w:webHidden/>
              </w:rPr>
              <w:instrText xml:space="preserve"> PAGEREF _Toc170461976 \h </w:instrText>
            </w:r>
            <w:r w:rsidR="00B937DE" w:rsidRPr="00B937DE">
              <w:rPr>
                <w:rFonts w:ascii="Times New Roman" w:hAnsi="Times New Roman"/>
                <w:noProof/>
                <w:webHidden/>
              </w:rPr>
            </w:r>
            <w:r w:rsidR="00B937DE" w:rsidRPr="00B937DE">
              <w:rPr>
                <w:rFonts w:ascii="Times New Roman" w:hAnsi="Times New Roman"/>
                <w:noProof/>
                <w:webHidden/>
              </w:rPr>
              <w:fldChar w:fldCharType="separate"/>
            </w:r>
            <w:r w:rsidR="00B937DE">
              <w:rPr>
                <w:rFonts w:ascii="Times New Roman" w:hAnsi="Times New Roman"/>
                <w:noProof/>
                <w:webHidden/>
              </w:rPr>
              <w:t>21</w:t>
            </w:r>
            <w:r w:rsidR="00B937DE" w:rsidRPr="00B937DE">
              <w:rPr>
                <w:rFonts w:ascii="Times New Roman" w:hAnsi="Times New Roman"/>
                <w:noProof/>
                <w:webHidden/>
              </w:rPr>
              <w:fldChar w:fldCharType="end"/>
            </w:r>
          </w:hyperlink>
        </w:p>
        <w:p w14:paraId="45C21101" w14:textId="0A398A60" w:rsidR="00B937DE" w:rsidRPr="00B937DE" w:rsidRDefault="00000000" w:rsidP="00B937DE">
          <w:pPr>
            <w:pStyle w:val="Innehll3"/>
            <w:tabs>
              <w:tab w:val="right" w:leader="dot" w:pos="9062"/>
            </w:tabs>
            <w:spacing w:after="0"/>
            <w:ind w:left="0"/>
            <w:rPr>
              <w:rFonts w:ascii="Times New Roman" w:hAnsi="Times New Roman"/>
              <w:noProof/>
              <w:kern w:val="2"/>
              <w14:ligatures w14:val="standardContextual"/>
            </w:rPr>
          </w:pPr>
          <w:hyperlink w:anchor="_Toc170461977" w:history="1">
            <w:r w:rsidR="00B937DE" w:rsidRPr="00B937DE">
              <w:rPr>
                <w:rStyle w:val="Hyperlnk"/>
                <w:rFonts w:ascii="Times New Roman" w:hAnsi="Times New Roman"/>
                <w:noProof/>
              </w:rPr>
              <w:t>Övre gården – polisbilen</w:t>
            </w:r>
            <w:r w:rsidR="00B937DE" w:rsidRPr="00B937DE">
              <w:rPr>
                <w:rFonts w:ascii="Times New Roman" w:hAnsi="Times New Roman"/>
                <w:noProof/>
                <w:webHidden/>
              </w:rPr>
              <w:tab/>
            </w:r>
            <w:r w:rsidR="00B937DE" w:rsidRPr="00B937DE">
              <w:rPr>
                <w:rFonts w:ascii="Times New Roman" w:hAnsi="Times New Roman"/>
                <w:noProof/>
                <w:webHidden/>
              </w:rPr>
              <w:fldChar w:fldCharType="begin"/>
            </w:r>
            <w:r w:rsidR="00B937DE" w:rsidRPr="00B937DE">
              <w:rPr>
                <w:rFonts w:ascii="Times New Roman" w:hAnsi="Times New Roman"/>
                <w:noProof/>
                <w:webHidden/>
              </w:rPr>
              <w:instrText xml:space="preserve"> PAGEREF _Toc170461977 \h </w:instrText>
            </w:r>
            <w:r w:rsidR="00B937DE" w:rsidRPr="00B937DE">
              <w:rPr>
                <w:rFonts w:ascii="Times New Roman" w:hAnsi="Times New Roman"/>
                <w:noProof/>
                <w:webHidden/>
              </w:rPr>
            </w:r>
            <w:r w:rsidR="00B937DE" w:rsidRPr="00B937DE">
              <w:rPr>
                <w:rFonts w:ascii="Times New Roman" w:hAnsi="Times New Roman"/>
                <w:noProof/>
                <w:webHidden/>
              </w:rPr>
              <w:fldChar w:fldCharType="separate"/>
            </w:r>
            <w:r w:rsidR="00B937DE">
              <w:rPr>
                <w:rFonts w:ascii="Times New Roman" w:hAnsi="Times New Roman"/>
                <w:noProof/>
                <w:webHidden/>
              </w:rPr>
              <w:t>21</w:t>
            </w:r>
            <w:r w:rsidR="00B937DE" w:rsidRPr="00B937DE">
              <w:rPr>
                <w:rFonts w:ascii="Times New Roman" w:hAnsi="Times New Roman"/>
                <w:noProof/>
                <w:webHidden/>
              </w:rPr>
              <w:fldChar w:fldCharType="end"/>
            </w:r>
          </w:hyperlink>
        </w:p>
        <w:p w14:paraId="41133598" w14:textId="7269D92C" w:rsidR="00B937DE" w:rsidRPr="00B937DE" w:rsidRDefault="00000000" w:rsidP="00B937DE">
          <w:pPr>
            <w:pStyle w:val="Innehll2"/>
            <w:tabs>
              <w:tab w:val="right" w:leader="dot" w:pos="9062"/>
            </w:tabs>
            <w:spacing w:after="0"/>
            <w:ind w:left="0"/>
            <w:rPr>
              <w:rFonts w:eastAsiaTheme="minorEastAsia"/>
              <w:noProof/>
              <w:kern w:val="2"/>
              <w:sz w:val="22"/>
              <w:szCs w:val="22"/>
              <w:lang w:eastAsia="sv-SE"/>
              <w14:ligatures w14:val="standardContextual"/>
            </w:rPr>
          </w:pPr>
          <w:hyperlink w:anchor="_Toc170461978" w:history="1">
            <w:r w:rsidR="00B937DE" w:rsidRPr="00B937DE">
              <w:rPr>
                <w:rStyle w:val="Hyperlnk"/>
                <w:noProof/>
                <w:sz w:val="22"/>
                <w:szCs w:val="22"/>
              </w:rPr>
              <w:t>Trappan</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_Toc170461978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21</w:t>
            </w:r>
            <w:r w:rsidR="00B937DE" w:rsidRPr="00B937DE">
              <w:rPr>
                <w:noProof/>
                <w:webHidden/>
                <w:sz w:val="22"/>
                <w:szCs w:val="22"/>
              </w:rPr>
              <w:fldChar w:fldCharType="end"/>
            </w:r>
          </w:hyperlink>
        </w:p>
        <w:p w14:paraId="18FBE715" w14:textId="3B409A1E" w:rsidR="00B937DE" w:rsidRPr="00B937DE" w:rsidRDefault="00000000" w:rsidP="00B937DE">
          <w:pPr>
            <w:pStyle w:val="Innehll3"/>
            <w:tabs>
              <w:tab w:val="right" w:leader="dot" w:pos="9062"/>
            </w:tabs>
            <w:spacing w:after="0"/>
            <w:ind w:left="0"/>
            <w:rPr>
              <w:rFonts w:ascii="Times New Roman" w:hAnsi="Times New Roman"/>
              <w:noProof/>
              <w:kern w:val="2"/>
              <w14:ligatures w14:val="standardContextual"/>
            </w:rPr>
          </w:pPr>
          <w:hyperlink w:anchor="_Toc170461979" w:history="1">
            <w:r w:rsidR="00B937DE" w:rsidRPr="00B937DE">
              <w:rPr>
                <w:rStyle w:val="Hyperlnk"/>
                <w:rFonts w:ascii="Times New Roman" w:hAnsi="Times New Roman"/>
                <w:noProof/>
              </w:rPr>
              <w:t>Alltid ute i vagnarna</w:t>
            </w:r>
            <w:r w:rsidR="00B937DE" w:rsidRPr="00B937DE">
              <w:rPr>
                <w:rFonts w:ascii="Times New Roman" w:hAnsi="Times New Roman"/>
                <w:noProof/>
                <w:webHidden/>
              </w:rPr>
              <w:tab/>
            </w:r>
            <w:r w:rsidR="00B937DE" w:rsidRPr="00B937DE">
              <w:rPr>
                <w:rFonts w:ascii="Times New Roman" w:hAnsi="Times New Roman"/>
                <w:noProof/>
                <w:webHidden/>
              </w:rPr>
              <w:fldChar w:fldCharType="begin"/>
            </w:r>
            <w:r w:rsidR="00B937DE" w:rsidRPr="00B937DE">
              <w:rPr>
                <w:rFonts w:ascii="Times New Roman" w:hAnsi="Times New Roman"/>
                <w:noProof/>
                <w:webHidden/>
              </w:rPr>
              <w:instrText xml:space="preserve"> PAGEREF _Toc170461979 \h </w:instrText>
            </w:r>
            <w:r w:rsidR="00B937DE" w:rsidRPr="00B937DE">
              <w:rPr>
                <w:rFonts w:ascii="Times New Roman" w:hAnsi="Times New Roman"/>
                <w:noProof/>
                <w:webHidden/>
              </w:rPr>
            </w:r>
            <w:r w:rsidR="00B937DE" w:rsidRPr="00B937DE">
              <w:rPr>
                <w:rFonts w:ascii="Times New Roman" w:hAnsi="Times New Roman"/>
                <w:noProof/>
                <w:webHidden/>
              </w:rPr>
              <w:fldChar w:fldCharType="separate"/>
            </w:r>
            <w:r w:rsidR="00B937DE">
              <w:rPr>
                <w:rFonts w:ascii="Times New Roman" w:hAnsi="Times New Roman"/>
                <w:noProof/>
                <w:webHidden/>
              </w:rPr>
              <w:t>22</w:t>
            </w:r>
            <w:r w:rsidR="00B937DE" w:rsidRPr="00B937DE">
              <w:rPr>
                <w:rFonts w:ascii="Times New Roman" w:hAnsi="Times New Roman"/>
                <w:noProof/>
                <w:webHidden/>
              </w:rPr>
              <w:fldChar w:fldCharType="end"/>
            </w:r>
          </w:hyperlink>
        </w:p>
        <w:p w14:paraId="12DCC276" w14:textId="1DC94AAD" w:rsidR="00B937DE" w:rsidRPr="00B937DE" w:rsidRDefault="00000000" w:rsidP="00B937DE">
          <w:pPr>
            <w:pStyle w:val="Innehll2"/>
            <w:tabs>
              <w:tab w:val="right" w:leader="dot" w:pos="9062"/>
            </w:tabs>
            <w:spacing w:after="0"/>
            <w:ind w:left="0"/>
            <w:rPr>
              <w:rFonts w:eastAsiaTheme="minorEastAsia"/>
              <w:noProof/>
              <w:kern w:val="2"/>
              <w:sz w:val="22"/>
              <w:szCs w:val="22"/>
              <w:lang w:eastAsia="sv-SE"/>
              <w14:ligatures w14:val="standardContextual"/>
            </w:rPr>
          </w:pPr>
          <w:hyperlink w:anchor="_Toc170461980" w:history="1">
            <w:r w:rsidR="00B937DE" w:rsidRPr="00B937DE">
              <w:rPr>
                <w:rStyle w:val="Hyperlnk"/>
                <w:noProof/>
                <w:sz w:val="22"/>
                <w:szCs w:val="22"/>
              </w:rPr>
              <w:t>Slutsats och analys</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_Toc170461980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22</w:t>
            </w:r>
            <w:r w:rsidR="00B937DE" w:rsidRPr="00B937DE">
              <w:rPr>
                <w:noProof/>
                <w:webHidden/>
                <w:sz w:val="22"/>
                <w:szCs w:val="22"/>
              </w:rPr>
              <w:fldChar w:fldCharType="end"/>
            </w:r>
          </w:hyperlink>
        </w:p>
        <w:p w14:paraId="3A1CD454" w14:textId="698E5050" w:rsidR="00B937DE" w:rsidRPr="00B937DE" w:rsidRDefault="00000000" w:rsidP="00B937DE">
          <w:pPr>
            <w:pStyle w:val="Innehll2"/>
            <w:tabs>
              <w:tab w:val="right" w:leader="dot" w:pos="9062"/>
            </w:tabs>
            <w:spacing w:after="0"/>
            <w:ind w:left="0"/>
            <w:rPr>
              <w:rFonts w:eastAsiaTheme="minorEastAsia"/>
              <w:noProof/>
              <w:kern w:val="2"/>
              <w:sz w:val="22"/>
              <w:szCs w:val="22"/>
              <w:lang w:eastAsia="sv-SE"/>
              <w14:ligatures w14:val="standardContextual"/>
            </w:rPr>
          </w:pPr>
          <w:hyperlink w:anchor="_Toc170461981" w:history="1">
            <w:r w:rsidR="00B937DE" w:rsidRPr="00B937DE">
              <w:rPr>
                <w:rStyle w:val="Hyperlnk"/>
                <w:noProof/>
                <w:sz w:val="22"/>
                <w:szCs w:val="22"/>
              </w:rPr>
              <w:t>Inför nästkommande läsår</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_Toc170461981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23</w:t>
            </w:r>
            <w:r w:rsidR="00B937DE" w:rsidRPr="00B937DE">
              <w:rPr>
                <w:noProof/>
                <w:webHidden/>
                <w:sz w:val="22"/>
                <w:szCs w:val="22"/>
              </w:rPr>
              <w:fldChar w:fldCharType="end"/>
            </w:r>
          </w:hyperlink>
        </w:p>
        <w:p w14:paraId="7F0A5B7A" w14:textId="473B8144" w:rsidR="00B937DE" w:rsidRPr="00B937DE" w:rsidRDefault="00000000" w:rsidP="00B937DE">
          <w:pPr>
            <w:pStyle w:val="Innehll2"/>
            <w:tabs>
              <w:tab w:val="right" w:leader="dot" w:pos="9062"/>
            </w:tabs>
            <w:spacing w:after="0"/>
            <w:ind w:left="0"/>
            <w:rPr>
              <w:rFonts w:eastAsiaTheme="minorEastAsia"/>
              <w:noProof/>
              <w:kern w:val="2"/>
              <w:sz w:val="22"/>
              <w:szCs w:val="22"/>
              <w:lang w:eastAsia="sv-SE"/>
              <w14:ligatures w14:val="standardContextual"/>
            </w:rPr>
          </w:pPr>
          <w:hyperlink w:anchor="_Toc170461982" w:history="1">
            <w:r w:rsidR="00B937DE" w:rsidRPr="00B937DE">
              <w:rPr>
                <w:rStyle w:val="Hyperlnk"/>
                <w:noProof/>
                <w:sz w:val="22"/>
                <w:szCs w:val="22"/>
              </w:rPr>
              <w:t>Revidering av planen</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_Toc170461982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23</w:t>
            </w:r>
            <w:r w:rsidR="00B937DE" w:rsidRPr="00B937DE">
              <w:rPr>
                <w:noProof/>
                <w:webHidden/>
                <w:sz w:val="22"/>
                <w:szCs w:val="22"/>
              </w:rPr>
              <w:fldChar w:fldCharType="end"/>
            </w:r>
          </w:hyperlink>
        </w:p>
        <w:p w14:paraId="4B6443AB" w14:textId="7B9AD284" w:rsidR="00B937DE" w:rsidRPr="00B937DE" w:rsidRDefault="00000000" w:rsidP="00B937DE">
          <w:pPr>
            <w:pStyle w:val="Innehll1"/>
            <w:tabs>
              <w:tab w:val="right" w:leader="dot" w:pos="9062"/>
            </w:tabs>
            <w:spacing w:after="0"/>
            <w:rPr>
              <w:rFonts w:eastAsiaTheme="minorEastAsia"/>
              <w:noProof/>
              <w:kern w:val="2"/>
              <w:sz w:val="22"/>
              <w:szCs w:val="22"/>
              <w:lang w:eastAsia="sv-SE"/>
              <w14:ligatures w14:val="standardContextual"/>
            </w:rPr>
          </w:pPr>
          <w:hyperlink w:anchor="_Toc170461983" w:history="1">
            <w:r w:rsidR="00B937DE" w:rsidRPr="00B937DE">
              <w:rPr>
                <w:rStyle w:val="Hyperlnk"/>
                <w:noProof/>
                <w:sz w:val="22"/>
                <w:szCs w:val="22"/>
              </w:rPr>
              <w:t>Skollagen (2010:800)</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_Toc170461983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24</w:t>
            </w:r>
            <w:r w:rsidR="00B937DE" w:rsidRPr="00B937DE">
              <w:rPr>
                <w:noProof/>
                <w:webHidden/>
                <w:sz w:val="22"/>
                <w:szCs w:val="22"/>
              </w:rPr>
              <w:fldChar w:fldCharType="end"/>
            </w:r>
          </w:hyperlink>
        </w:p>
        <w:p w14:paraId="6084C3C5" w14:textId="588F9985" w:rsidR="00B937DE" w:rsidRPr="00B937DE" w:rsidRDefault="00000000" w:rsidP="00B937DE">
          <w:pPr>
            <w:pStyle w:val="Innehll1"/>
            <w:tabs>
              <w:tab w:val="right" w:leader="dot" w:pos="9062"/>
            </w:tabs>
            <w:spacing w:after="0"/>
            <w:rPr>
              <w:rFonts w:eastAsiaTheme="minorEastAsia"/>
              <w:noProof/>
              <w:kern w:val="2"/>
              <w:sz w:val="22"/>
              <w:szCs w:val="22"/>
              <w:lang w:eastAsia="sv-SE"/>
              <w14:ligatures w14:val="standardContextual"/>
            </w:rPr>
          </w:pPr>
          <w:hyperlink w:anchor="_Toc170461984" w:history="1">
            <w:r w:rsidR="00B937DE" w:rsidRPr="00B937DE">
              <w:rPr>
                <w:rStyle w:val="Hyperlnk"/>
                <w:rFonts w:eastAsia="Times New Roman"/>
                <w:noProof/>
                <w:sz w:val="22"/>
                <w:szCs w:val="22"/>
                <w:lang w:eastAsia="sv-SE"/>
              </w:rPr>
              <w:t>Läsårets likabehandlingsarbete</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_Toc170461984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26</w:t>
            </w:r>
            <w:r w:rsidR="00B937DE" w:rsidRPr="00B937DE">
              <w:rPr>
                <w:noProof/>
                <w:webHidden/>
                <w:sz w:val="22"/>
                <w:szCs w:val="22"/>
              </w:rPr>
              <w:fldChar w:fldCharType="end"/>
            </w:r>
          </w:hyperlink>
        </w:p>
        <w:p w14:paraId="605755CC" w14:textId="08C4092C" w:rsidR="00B937DE" w:rsidRPr="00B937DE" w:rsidRDefault="00000000" w:rsidP="00B937DE">
          <w:pPr>
            <w:pStyle w:val="Innehll1"/>
            <w:tabs>
              <w:tab w:val="right" w:leader="dot" w:pos="9062"/>
            </w:tabs>
            <w:spacing w:after="0"/>
            <w:rPr>
              <w:rFonts w:eastAsiaTheme="minorEastAsia"/>
              <w:noProof/>
              <w:kern w:val="2"/>
              <w:sz w:val="22"/>
              <w:szCs w:val="22"/>
              <w:lang w:eastAsia="sv-SE"/>
              <w14:ligatures w14:val="standardContextual"/>
            </w:rPr>
          </w:pPr>
          <w:hyperlink w:anchor="_Toc170461985" w:history="1">
            <w:r w:rsidR="00B937DE" w:rsidRPr="00B937DE">
              <w:rPr>
                <w:rStyle w:val="Hyperlnk"/>
                <w:noProof/>
                <w:sz w:val="22"/>
                <w:szCs w:val="22"/>
                <w:lang w:eastAsia="sv-SE"/>
              </w:rPr>
              <w:t>Sandfallets arbete med diskrimineringsgrunderna</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_Toc170461985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27</w:t>
            </w:r>
            <w:r w:rsidR="00B937DE" w:rsidRPr="00B937DE">
              <w:rPr>
                <w:noProof/>
                <w:webHidden/>
                <w:sz w:val="22"/>
                <w:szCs w:val="22"/>
              </w:rPr>
              <w:fldChar w:fldCharType="end"/>
            </w:r>
          </w:hyperlink>
        </w:p>
        <w:p w14:paraId="11836F45" w14:textId="1FEA2687" w:rsidR="00B937DE" w:rsidRPr="00B937DE" w:rsidRDefault="00000000" w:rsidP="00B937DE">
          <w:pPr>
            <w:pStyle w:val="Innehll1"/>
            <w:tabs>
              <w:tab w:val="right" w:leader="dot" w:pos="9062"/>
            </w:tabs>
            <w:spacing w:after="0"/>
            <w:rPr>
              <w:rFonts w:eastAsiaTheme="minorEastAsia"/>
              <w:noProof/>
              <w:kern w:val="2"/>
              <w:sz w:val="22"/>
              <w:szCs w:val="22"/>
              <w:lang w:eastAsia="sv-SE"/>
              <w14:ligatures w14:val="standardContextual"/>
            </w:rPr>
          </w:pPr>
          <w:hyperlink w:anchor="_Toc170461986" w:history="1">
            <w:r w:rsidR="00B937DE" w:rsidRPr="00B937DE">
              <w:rPr>
                <w:rStyle w:val="Hyperlnk"/>
                <w:rFonts w:eastAsia="Times New Roman"/>
                <w:noProof/>
                <w:sz w:val="22"/>
                <w:szCs w:val="22"/>
                <w:lang w:eastAsia="sv-SE"/>
              </w:rPr>
              <w:t>Mall för ”</w:t>
            </w:r>
            <w:r w:rsidR="00B937DE" w:rsidRPr="00B937DE">
              <w:rPr>
                <w:rStyle w:val="Hyperlnk"/>
                <w:noProof/>
                <w:sz w:val="22"/>
                <w:szCs w:val="22"/>
              </w:rPr>
              <w:t>Plan mot diskriminering och kränkande behandling”</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_Toc170461986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28</w:t>
            </w:r>
            <w:r w:rsidR="00B937DE" w:rsidRPr="00B937DE">
              <w:rPr>
                <w:noProof/>
                <w:webHidden/>
                <w:sz w:val="22"/>
                <w:szCs w:val="22"/>
              </w:rPr>
              <w:fldChar w:fldCharType="end"/>
            </w:r>
          </w:hyperlink>
        </w:p>
        <w:p w14:paraId="7A505CB7" w14:textId="21C0FB70" w:rsidR="00B937DE" w:rsidRPr="00B937DE" w:rsidRDefault="00000000" w:rsidP="00B937DE">
          <w:pPr>
            <w:pStyle w:val="Innehll1"/>
            <w:tabs>
              <w:tab w:val="right" w:leader="dot" w:pos="9062"/>
            </w:tabs>
            <w:spacing w:after="0"/>
            <w:rPr>
              <w:rFonts w:eastAsiaTheme="minorEastAsia"/>
              <w:noProof/>
              <w:kern w:val="2"/>
              <w:sz w:val="22"/>
              <w:szCs w:val="22"/>
              <w:lang w:eastAsia="sv-SE"/>
              <w14:ligatures w14:val="standardContextual"/>
            </w:rPr>
          </w:pPr>
          <w:hyperlink w:anchor="_Toc170461987" w:history="1">
            <w:r w:rsidR="00B937DE" w:rsidRPr="00B937DE">
              <w:rPr>
                <w:rStyle w:val="Hyperlnk"/>
                <w:noProof/>
                <w:sz w:val="22"/>
                <w:szCs w:val="22"/>
              </w:rPr>
              <w:t>Trygghetsvandring/Trygghetsspaning</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_Toc170461987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29</w:t>
            </w:r>
            <w:r w:rsidR="00B937DE" w:rsidRPr="00B937DE">
              <w:rPr>
                <w:noProof/>
                <w:webHidden/>
                <w:sz w:val="22"/>
                <w:szCs w:val="22"/>
              </w:rPr>
              <w:fldChar w:fldCharType="end"/>
            </w:r>
          </w:hyperlink>
        </w:p>
        <w:p w14:paraId="7801D096" w14:textId="1569ABE5" w:rsidR="00B937DE" w:rsidRPr="00B937DE" w:rsidRDefault="00000000" w:rsidP="00B937DE">
          <w:pPr>
            <w:pStyle w:val="Innehll1"/>
            <w:tabs>
              <w:tab w:val="right" w:leader="dot" w:pos="9062"/>
            </w:tabs>
            <w:spacing w:after="0"/>
            <w:rPr>
              <w:rFonts w:eastAsiaTheme="minorEastAsia"/>
              <w:noProof/>
              <w:kern w:val="2"/>
              <w:sz w:val="22"/>
              <w:szCs w:val="22"/>
              <w:lang w:eastAsia="sv-SE"/>
              <w14:ligatures w14:val="standardContextual"/>
            </w:rPr>
          </w:pPr>
          <w:hyperlink w:anchor="_Toc170461988" w:history="1">
            <w:r w:rsidR="00B937DE" w:rsidRPr="00B937DE">
              <w:rPr>
                <w:rStyle w:val="Hyperlnk"/>
                <w:noProof/>
                <w:sz w:val="22"/>
                <w:szCs w:val="22"/>
              </w:rPr>
              <w:t>Integritetspolicy</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_Toc170461988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30</w:t>
            </w:r>
            <w:r w:rsidR="00B937DE" w:rsidRPr="00B937DE">
              <w:rPr>
                <w:noProof/>
                <w:webHidden/>
                <w:sz w:val="22"/>
                <w:szCs w:val="22"/>
              </w:rPr>
              <w:fldChar w:fldCharType="end"/>
            </w:r>
          </w:hyperlink>
        </w:p>
        <w:p w14:paraId="78AC1149" w14:textId="61E03C90" w:rsidR="00B937DE" w:rsidRDefault="00000000" w:rsidP="00B937DE">
          <w:pPr>
            <w:pStyle w:val="Innehll1"/>
            <w:tabs>
              <w:tab w:val="right" w:leader="dot" w:pos="9062"/>
            </w:tabs>
            <w:spacing w:after="0"/>
            <w:rPr>
              <w:rFonts w:asciiTheme="minorHAnsi" w:eastAsiaTheme="minorEastAsia" w:hAnsiTheme="minorHAnsi" w:cstheme="minorBidi"/>
              <w:noProof/>
              <w:kern w:val="2"/>
              <w:lang w:eastAsia="sv-SE"/>
              <w14:ligatures w14:val="standardContextual"/>
            </w:rPr>
          </w:pPr>
          <w:hyperlink w:anchor="_Toc170461989" w:history="1">
            <w:r w:rsidR="00B937DE" w:rsidRPr="00B937DE">
              <w:rPr>
                <w:rStyle w:val="Hyperlnk"/>
                <w:noProof/>
                <w:sz w:val="22"/>
                <w:szCs w:val="22"/>
              </w:rPr>
              <w:t>Orosanmälan</w:t>
            </w:r>
            <w:r w:rsidR="00B937DE" w:rsidRPr="00B937DE">
              <w:rPr>
                <w:noProof/>
                <w:webHidden/>
                <w:sz w:val="22"/>
                <w:szCs w:val="22"/>
              </w:rPr>
              <w:tab/>
            </w:r>
            <w:r w:rsidR="00B937DE" w:rsidRPr="00B937DE">
              <w:rPr>
                <w:noProof/>
                <w:webHidden/>
                <w:sz w:val="22"/>
                <w:szCs w:val="22"/>
              </w:rPr>
              <w:fldChar w:fldCharType="begin"/>
            </w:r>
            <w:r w:rsidR="00B937DE" w:rsidRPr="00B937DE">
              <w:rPr>
                <w:noProof/>
                <w:webHidden/>
                <w:sz w:val="22"/>
                <w:szCs w:val="22"/>
              </w:rPr>
              <w:instrText xml:space="preserve"> PAGEREF _Toc170461989 \h </w:instrText>
            </w:r>
            <w:r w:rsidR="00B937DE" w:rsidRPr="00B937DE">
              <w:rPr>
                <w:noProof/>
                <w:webHidden/>
                <w:sz w:val="22"/>
                <w:szCs w:val="22"/>
              </w:rPr>
            </w:r>
            <w:r w:rsidR="00B937DE" w:rsidRPr="00B937DE">
              <w:rPr>
                <w:noProof/>
                <w:webHidden/>
                <w:sz w:val="22"/>
                <w:szCs w:val="22"/>
              </w:rPr>
              <w:fldChar w:fldCharType="separate"/>
            </w:r>
            <w:r w:rsidR="00B937DE">
              <w:rPr>
                <w:noProof/>
                <w:webHidden/>
                <w:sz w:val="22"/>
                <w:szCs w:val="22"/>
              </w:rPr>
              <w:t>31</w:t>
            </w:r>
            <w:r w:rsidR="00B937DE" w:rsidRPr="00B937DE">
              <w:rPr>
                <w:noProof/>
                <w:webHidden/>
                <w:sz w:val="22"/>
                <w:szCs w:val="22"/>
              </w:rPr>
              <w:fldChar w:fldCharType="end"/>
            </w:r>
          </w:hyperlink>
        </w:p>
        <w:p w14:paraId="0A9F39CE" w14:textId="7C201507" w:rsidR="00AC590C" w:rsidRPr="00AC590C" w:rsidRDefault="00AC590C">
          <w:pPr>
            <w:rPr>
              <w:sz w:val="22"/>
              <w:szCs w:val="22"/>
            </w:rPr>
          </w:pPr>
          <w:r w:rsidRPr="00AC590C">
            <w:rPr>
              <w:b/>
              <w:bCs/>
              <w:sz w:val="22"/>
              <w:szCs w:val="22"/>
            </w:rPr>
            <w:fldChar w:fldCharType="end"/>
          </w:r>
        </w:p>
      </w:sdtContent>
    </w:sdt>
    <w:p w14:paraId="7221FA10" w14:textId="77777777" w:rsidR="00056C3C" w:rsidRPr="00AC590C" w:rsidRDefault="00056C3C">
      <w:pPr>
        <w:spacing w:line="259" w:lineRule="auto"/>
        <w:jc w:val="left"/>
        <w:rPr>
          <w:rFonts w:eastAsiaTheme="majorEastAsia"/>
          <w:b/>
          <w:bCs/>
          <w:color w:val="000000" w:themeColor="text1"/>
          <w:sz w:val="28"/>
          <w:szCs w:val="28"/>
        </w:rPr>
      </w:pPr>
      <w:r w:rsidRPr="00AC590C">
        <w:br w:type="page"/>
      </w:r>
    </w:p>
    <w:p w14:paraId="725AC674" w14:textId="37E89ED4" w:rsidR="00022D49" w:rsidRPr="00AC590C" w:rsidRDefault="00022D49" w:rsidP="00656C60">
      <w:pPr>
        <w:pStyle w:val="Rubrik1"/>
      </w:pPr>
      <w:bookmarkStart w:id="2" w:name="_Toc170461628"/>
      <w:bookmarkStart w:id="3" w:name="_Toc170461946"/>
      <w:r w:rsidRPr="00AC590C">
        <w:lastRenderedPageBreak/>
        <w:t xml:space="preserve">Vision för Sandfallets </w:t>
      </w:r>
      <w:r w:rsidR="00963F1C" w:rsidRPr="00AC590C">
        <w:t>K</w:t>
      </w:r>
      <w:r w:rsidRPr="00AC590C">
        <w:t>ooperativa förskola</w:t>
      </w:r>
      <w:bookmarkEnd w:id="0"/>
      <w:bookmarkEnd w:id="2"/>
      <w:bookmarkEnd w:id="3"/>
    </w:p>
    <w:p w14:paraId="1F7C5092" w14:textId="02234DA8" w:rsidR="00022D49" w:rsidRPr="00AC590C" w:rsidRDefault="00022D49" w:rsidP="00963F1C">
      <w:r w:rsidRPr="00AC590C">
        <w:t xml:space="preserve">På Sandfallet visar vi varandra respekt i alla situationer, avseenden och sammanhang.  På vår förskola ska alla känna glädje och trygghet i en demokratisk lärande miljö. Att konflikter uppstår i en miljö som vår är oundvikligt. Det är ingenting </w:t>
      </w:r>
      <w:r w:rsidR="00BF4DDE" w:rsidRPr="00AC590C">
        <w:t>s</w:t>
      </w:r>
      <w:r w:rsidRPr="00AC590C">
        <w:t xml:space="preserve">om vi är rädda för, det ger oss en möjlighet att utvecklas som pedagoger och människor. Förutsättningen är att vi är ärliga, raka och respektfulla i vår kommunikation. Det ska finnas ett förtroendefullt samarbete mellan förskolan och hemmet. Alla barn på vår förskola ska känna sig trygga. Ingen ska behöva gå till förskolan och riskera att bli utsatt för diskriminering eller annan kränkande behandling. </w:t>
      </w:r>
    </w:p>
    <w:p w14:paraId="7F2BB166" w14:textId="2B6D62E9" w:rsidR="00022D49" w:rsidRPr="00AC590C" w:rsidRDefault="00022D49" w:rsidP="00656C60">
      <w:pPr>
        <w:pStyle w:val="Rubrik2"/>
      </w:pPr>
      <w:bookmarkStart w:id="4" w:name="_Toc107911709"/>
      <w:bookmarkStart w:id="5" w:name="_Toc170461629"/>
      <w:bookmarkStart w:id="6" w:name="_Toc170461947"/>
      <w:r w:rsidRPr="00AC590C">
        <w:t>Syfte med vår plan</w:t>
      </w:r>
      <w:bookmarkEnd w:id="4"/>
      <w:r w:rsidRPr="00AC590C">
        <w:t xml:space="preserve"> </w:t>
      </w:r>
      <w:r w:rsidR="00BF4DDE" w:rsidRPr="00AC590C">
        <w:t>mot diskriminering och kränkande behandling</w:t>
      </w:r>
      <w:bookmarkEnd w:id="5"/>
      <w:bookmarkEnd w:id="6"/>
    </w:p>
    <w:p w14:paraId="4A419761" w14:textId="14ECD115" w:rsidR="00022D49" w:rsidRPr="00AC590C" w:rsidRDefault="00022D49" w:rsidP="00086C4A">
      <w:pPr>
        <w:pStyle w:val="Liststycke"/>
        <w:numPr>
          <w:ilvl w:val="0"/>
          <w:numId w:val="1"/>
        </w:numPr>
        <w:ind w:right="363"/>
      </w:pPr>
      <w:r w:rsidRPr="00AC590C">
        <w:t>Få gemensamt förhållningssätt i arbetet mot</w:t>
      </w:r>
      <w:r w:rsidR="00BF4DDE" w:rsidRPr="00AC590C">
        <w:t xml:space="preserve"> diskriminering och</w:t>
      </w:r>
      <w:r w:rsidRPr="00AC590C">
        <w:t xml:space="preserve"> kränkande behandling på förskolan.  </w:t>
      </w:r>
    </w:p>
    <w:p w14:paraId="515951DC" w14:textId="7AD6129E" w:rsidR="00022D49" w:rsidRPr="00AC590C" w:rsidRDefault="00022D49" w:rsidP="00086C4A">
      <w:pPr>
        <w:pStyle w:val="Liststycke"/>
        <w:numPr>
          <w:ilvl w:val="0"/>
          <w:numId w:val="1"/>
        </w:numPr>
        <w:ind w:right="363"/>
      </w:pPr>
      <w:r w:rsidRPr="00AC590C">
        <w:t xml:space="preserve">Lyfta relevant lagstiftning och göra den tydlig både för pedagoger och vårdnadshavare. </w:t>
      </w:r>
    </w:p>
    <w:p w14:paraId="6AA634CB" w14:textId="5E8F85F3" w:rsidR="00022D49" w:rsidRPr="00AC590C" w:rsidRDefault="00022D49" w:rsidP="00656C60">
      <w:pPr>
        <w:pStyle w:val="Rubrik2"/>
      </w:pPr>
      <w:bookmarkStart w:id="7" w:name="_Toc107911710"/>
      <w:bookmarkStart w:id="8" w:name="_Toc170461630"/>
      <w:bookmarkStart w:id="9" w:name="_Toc170461948"/>
      <w:r w:rsidRPr="00AC590C">
        <w:t>Mål</w:t>
      </w:r>
      <w:bookmarkEnd w:id="7"/>
      <w:bookmarkEnd w:id="8"/>
      <w:bookmarkEnd w:id="9"/>
    </w:p>
    <w:p w14:paraId="054441B7" w14:textId="77777777" w:rsidR="00022D49" w:rsidRPr="00AC590C" w:rsidRDefault="00022D49" w:rsidP="00086C4A">
      <w:pPr>
        <w:pStyle w:val="Liststycke"/>
        <w:numPr>
          <w:ilvl w:val="0"/>
          <w:numId w:val="2"/>
        </w:numPr>
        <w:ind w:right="363"/>
      </w:pPr>
      <w:r w:rsidRPr="00AC590C">
        <w:t>Vår förskola ska präglas av respekt för människors lika värde.</w:t>
      </w:r>
    </w:p>
    <w:p w14:paraId="2699C786" w14:textId="0E3866CF" w:rsidR="00022D49" w:rsidRPr="00AC590C" w:rsidRDefault="00022D49" w:rsidP="00086C4A">
      <w:pPr>
        <w:pStyle w:val="Liststycke"/>
        <w:numPr>
          <w:ilvl w:val="0"/>
          <w:numId w:val="2"/>
        </w:numPr>
        <w:ind w:right="363"/>
      </w:pPr>
      <w:r w:rsidRPr="00AC590C">
        <w:t>Vår förskola ska vara trygg för alla barn och personal och fri från diskriminering och kränkande behandling.</w:t>
      </w:r>
    </w:p>
    <w:p w14:paraId="74882270" w14:textId="77777777" w:rsidR="00022D49" w:rsidRPr="00AC590C" w:rsidRDefault="00022D49" w:rsidP="00086C4A">
      <w:pPr>
        <w:pStyle w:val="Liststycke"/>
        <w:numPr>
          <w:ilvl w:val="0"/>
          <w:numId w:val="2"/>
        </w:numPr>
        <w:ind w:right="363"/>
      </w:pPr>
      <w:r w:rsidRPr="00AC590C">
        <w:t xml:space="preserve">Det förebyggande arbetet ska vara långsiktigt och omfatta såväl individ- som gruppnivå. </w:t>
      </w:r>
    </w:p>
    <w:p w14:paraId="3DC48120" w14:textId="0740D1F3" w:rsidR="00022D49" w:rsidRPr="00AC590C" w:rsidRDefault="00022D49" w:rsidP="009E6619">
      <w:pPr>
        <w:pStyle w:val="Liststycke"/>
        <w:numPr>
          <w:ilvl w:val="0"/>
          <w:numId w:val="2"/>
        </w:numPr>
        <w:spacing w:after="100" w:afterAutospacing="1"/>
        <w:ind w:right="363"/>
      </w:pPr>
      <w:r w:rsidRPr="00AC590C">
        <w:t>Vårt främjande arbetssätt skall vara långsiktigt samt skapa goda och demokratiska relationer och lärmiljöer som i sig motverkar förekomsten av kränkningar.</w:t>
      </w:r>
    </w:p>
    <w:p w14:paraId="369A847D" w14:textId="7BA7A5C7" w:rsidR="00022D49" w:rsidRPr="00AC590C" w:rsidRDefault="00022D49" w:rsidP="00963F1C">
      <w:r w:rsidRPr="00AC590C">
        <w:t xml:space="preserve">Vi som arbetar på Sandfallet ska sträva efter att skapa en god social gemenskap som ger trygghet, vilja och lust att lära. Att verka för detta handlar om att utveckla goda relationer mellan förskola, hem och samhälle. Forskning visar att systematiskt arbete mot kränkningar har effekt. Arbetet kräver långsiktighet och engagemang från såväl barn som pedagoger och vårdnadshavare. Grunden för en genomtänkt och användbar </w:t>
      </w:r>
      <w:r w:rsidR="00545454" w:rsidRPr="00AC590C">
        <w:t xml:space="preserve">Plan mot diskriminering och kränkande behandling </w:t>
      </w:r>
      <w:r w:rsidRPr="00AC590C">
        <w:t xml:space="preserve">är ett väl fungerande främjande och förebyggande arbete. Varje avdelning på förskolan ska utifrån vår gemensamma vision utforma sin </w:t>
      </w:r>
      <w:r w:rsidR="00545454" w:rsidRPr="00AC590C">
        <w:t>Plan mot diskriminering och kränkande behandling</w:t>
      </w:r>
      <w:r w:rsidRPr="00AC590C">
        <w:t xml:space="preserve">. Vi på Sandfallets kooperativa förskola tar tydligt avstånd från alla former av diskriminering, trakasserier och annan kränkande behandling. </w:t>
      </w:r>
    </w:p>
    <w:p w14:paraId="60D97D69" w14:textId="50D8100F" w:rsidR="00022D49" w:rsidRPr="00AC590C" w:rsidRDefault="00022D49" w:rsidP="00963F1C">
      <w:r w:rsidRPr="00AC590C">
        <w:t>Varje avdelning utformar</w:t>
      </w:r>
      <w:r w:rsidR="00BF4DDE" w:rsidRPr="00AC590C">
        <w:t xml:space="preserve"> läsårsvis</w:t>
      </w:r>
      <w:r w:rsidRPr="00AC590C">
        <w:t xml:space="preserve"> en plan</w:t>
      </w:r>
      <w:r w:rsidR="00FF03C8" w:rsidRPr="00AC590C">
        <w:t xml:space="preserve"> mot diskriminering och kränkande behandling</w:t>
      </w:r>
      <w:r w:rsidRPr="00AC590C">
        <w:t xml:space="preserve"> som </w:t>
      </w:r>
      <w:r w:rsidR="00FF03C8" w:rsidRPr="00AC590C">
        <w:t>består</w:t>
      </w:r>
      <w:r w:rsidRPr="00AC590C">
        <w:t xml:space="preserve"> av tre delar. Dessa delar består av pedagogernas kartläggning vid varje läsårs början, barnens trygghetsvandringar</w:t>
      </w:r>
      <w:r w:rsidR="00166568" w:rsidRPr="00AC590C">
        <w:t xml:space="preserve"> / trygghetsspaning</w:t>
      </w:r>
      <w:r w:rsidRPr="00AC590C">
        <w:t xml:space="preserve"> samt vårdnadshavarnas synpunkter som vi får del av genom svar på frågor vi ställt.</w:t>
      </w:r>
    </w:p>
    <w:p w14:paraId="408203DB" w14:textId="43011BCC" w:rsidR="00BB5239" w:rsidRPr="00AC590C" w:rsidRDefault="00022D49" w:rsidP="00963F1C">
      <w:r w:rsidRPr="00AC590C">
        <w:t>I framtagandet av planen ges barnen möjlighet att förmedla sina synpunkter och upplevelser. Detta sker genom trygghetsvandringar</w:t>
      </w:r>
      <w:r w:rsidR="00166568" w:rsidRPr="00AC590C">
        <w:t xml:space="preserve"> /trygghe</w:t>
      </w:r>
      <w:r w:rsidR="00B179E2" w:rsidRPr="00AC590C">
        <w:t>tsspaning</w:t>
      </w:r>
      <w:r w:rsidRPr="00AC590C">
        <w:t xml:space="preserve"> där några barn i taget tillsammans med en pedagog går igenom miljöerna som barnen vistas i. Barnen får möjlighet att berätta sina synpunkter så vi kan förändra till det bättre. Vi tar också med oss barnens tankar och funderingar kring utmaningar som vi behöver vara medvetna om och arbeta med över tid.</w:t>
      </w:r>
    </w:p>
    <w:p w14:paraId="2BFBDF54" w14:textId="77777777" w:rsidR="00656C60" w:rsidRPr="00AC590C" w:rsidRDefault="00656C60">
      <w:pPr>
        <w:spacing w:line="259" w:lineRule="auto"/>
        <w:jc w:val="left"/>
        <w:rPr>
          <w:rFonts w:eastAsiaTheme="majorEastAsia"/>
          <w:b/>
          <w:bCs/>
          <w:color w:val="404040" w:themeColor="text1" w:themeTint="BF"/>
          <w:sz w:val="32"/>
          <w:szCs w:val="32"/>
        </w:rPr>
      </w:pPr>
      <w:bookmarkStart w:id="10" w:name="_Toc107911711"/>
      <w:r w:rsidRPr="00AC590C">
        <w:br w:type="page"/>
      </w:r>
    </w:p>
    <w:p w14:paraId="0ABF2408" w14:textId="02BD1C86" w:rsidR="00523656" w:rsidRPr="00AC590C" w:rsidRDefault="00523656" w:rsidP="00656C60">
      <w:pPr>
        <w:pStyle w:val="Rubrik1"/>
      </w:pPr>
      <w:bookmarkStart w:id="11" w:name="_Toc170461631"/>
      <w:bookmarkStart w:id="12" w:name="_Toc170461949"/>
      <w:r w:rsidRPr="00AC590C">
        <w:lastRenderedPageBreak/>
        <w:t>Lagar och styrdokument</w:t>
      </w:r>
      <w:bookmarkEnd w:id="1"/>
      <w:bookmarkEnd w:id="10"/>
      <w:bookmarkEnd w:id="11"/>
      <w:bookmarkEnd w:id="12"/>
    </w:p>
    <w:p w14:paraId="61D5EDCB" w14:textId="4FF24C98" w:rsidR="00523656" w:rsidRPr="00AC590C" w:rsidRDefault="00523656" w:rsidP="00656C60">
      <w:pPr>
        <w:spacing w:after="0"/>
        <w:rPr>
          <w:sz w:val="18"/>
          <w:szCs w:val="18"/>
        </w:rPr>
      </w:pPr>
      <w:r w:rsidRPr="00AC590C">
        <w:rPr>
          <w:rStyle w:val="normaltextrun"/>
          <w:color w:val="000000"/>
        </w:rPr>
        <w:t>Barnens och de vuxnas rättigheter och skyldigheter i förskolan bygger på: </w:t>
      </w:r>
      <w:r w:rsidRPr="00AC590C">
        <w:rPr>
          <w:rStyle w:val="eop"/>
          <w:color w:val="000000"/>
        </w:rPr>
        <w:t> </w:t>
      </w:r>
    </w:p>
    <w:p w14:paraId="7B99002F" w14:textId="624ADBC3" w:rsidR="00523656" w:rsidRPr="00AC590C" w:rsidRDefault="00523656" w:rsidP="00656C60">
      <w:pPr>
        <w:pStyle w:val="Liststycke"/>
        <w:numPr>
          <w:ilvl w:val="0"/>
          <w:numId w:val="5"/>
        </w:numPr>
        <w:tabs>
          <w:tab w:val="clear" w:pos="720"/>
          <w:tab w:val="num" w:pos="360"/>
        </w:tabs>
        <w:spacing w:after="0"/>
        <w:ind w:left="360" w:right="363"/>
      </w:pPr>
      <w:r w:rsidRPr="00AC590C">
        <w:rPr>
          <w:rStyle w:val="normaltextrun"/>
        </w:rPr>
        <w:t>Skollagen (SFS 2010:800) </w:t>
      </w:r>
      <w:r w:rsidRPr="00AC590C">
        <w:rPr>
          <w:rStyle w:val="eop"/>
        </w:rPr>
        <w:t> </w:t>
      </w:r>
    </w:p>
    <w:p w14:paraId="37A90D73" w14:textId="77777777" w:rsidR="00523656" w:rsidRPr="00AC590C" w:rsidRDefault="00523656" w:rsidP="00656C60">
      <w:pPr>
        <w:pStyle w:val="paragraph"/>
        <w:numPr>
          <w:ilvl w:val="0"/>
          <w:numId w:val="5"/>
        </w:numPr>
        <w:tabs>
          <w:tab w:val="clear" w:pos="720"/>
          <w:tab w:val="num" w:pos="360"/>
        </w:tabs>
        <w:spacing w:before="0" w:beforeAutospacing="0" w:after="0" w:afterAutospacing="0" w:line="276" w:lineRule="auto"/>
        <w:ind w:left="360" w:right="363"/>
      </w:pPr>
      <w:r w:rsidRPr="00AC590C">
        <w:rPr>
          <w:rStyle w:val="normaltextrun"/>
        </w:rPr>
        <w:t>Diskrimineringslagen (2008:567) </w:t>
      </w:r>
      <w:r w:rsidRPr="00AC590C">
        <w:rPr>
          <w:rStyle w:val="eop"/>
        </w:rPr>
        <w:t> </w:t>
      </w:r>
    </w:p>
    <w:p w14:paraId="6B75D0B6" w14:textId="77777777" w:rsidR="00523656" w:rsidRPr="00AC590C" w:rsidRDefault="00523656" w:rsidP="00656C60">
      <w:pPr>
        <w:pStyle w:val="paragraph"/>
        <w:numPr>
          <w:ilvl w:val="0"/>
          <w:numId w:val="5"/>
        </w:numPr>
        <w:tabs>
          <w:tab w:val="clear" w:pos="720"/>
          <w:tab w:val="num" w:pos="360"/>
        </w:tabs>
        <w:spacing w:before="0" w:beforeAutospacing="0" w:after="0" w:afterAutospacing="0" w:line="276" w:lineRule="auto"/>
        <w:ind w:left="360" w:right="363"/>
      </w:pPr>
      <w:r w:rsidRPr="00AC590C">
        <w:rPr>
          <w:rStyle w:val="normaltextrun"/>
        </w:rPr>
        <w:t>Arbetsmiljölagen och Arbetsmiljöförordningen som syftar till att förebygga ohälsa och olycksfall i arbetet samt att i övrigt uppnå en god arbetsmiljö. </w:t>
      </w:r>
      <w:r w:rsidRPr="00AC590C">
        <w:rPr>
          <w:rStyle w:val="eop"/>
        </w:rPr>
        <w:t> </w:t>
      </w:r>
    </w:p>
    <w:p w14:paraId="21D4D174" w14:textId="77777777" w:rsidR="00523656" w:rsidRPr="00AC590C" w:rsidRDefault="00523656" w:rsidP="00656C60">
      <w:pPr>
        <w:pStyle w:val="paragraph"/>
        <w:numPr>
          <w:ilvl w:val="0"/>
          <w:numId w:val="5"/>
        </w:numPr>
        <w:tabs>
          <w:tab w:val="clear" w:pos="720"/>
          <w:tab w:val="num" w:pos="360"/>
        </w:tabs>
        <w:spacing w:before="0" w:beforeAutospacing="0" w:after="0" w:afterAutospacing="0" w:line="276" w:lineRule="auto"/>
        <w:ind w:left="360" w:right="363"/>
      </w:pPr>
      <w:r w:rsidRPr="00AC590C">
        <w:rPr>
          <w:rStyle w:val="normaltextrun"/>
        </w:rPr>
        <w:t>Socialtjänstlagen (14 kap 1§) angående anmälningsskyldighet. </w:t>
      </w:r>
      <w:r w:rsidRPr="00AC590C">
        <w:rPr>
          <w:rStyle w:val="eop"/>
        </w:rPr>
        <w:t> </w:t>
      </w:r>
    </w:p>
    <w:p w14:paraId="4F90319A" w14:textId="77777777" w:rsidR="00086C4A" w:rsidRPr="00AC590C" w:rsidRDefault="00523656" w:rsidP="00656C60">
      <w:pPr>
        <w:pStyle w:val="paragraph"/>
        <w:numPr>
          <w:ilvl w:val="0"/>
          <w:numId w:val="6"/>
        </w:numPr>
        <w:tabs>
          <w:tab w:val="clear" w:pos="720"/>
          <w:tab w:val="num" w:pos="360"/>
        </w:tabs>
        <w:spacing w:before="0" w:beforeAutospacing="0" w:after="0" w:afterAutospacing="0" w:line="276" w:lineRule="auto"/>
        <w:ind w:left="360" w:right="363"/>
        <w:rPr>
          <w:rStyle w:val="eop"/>
        </w:rPr>
      </w:pPr>
      <w:r w:rsidRPr="00AC590C">
        <w:rPr>
          <w:rStyle w:val="normaltextrun"/>
        </w:rPr>
        <w:t>Barnkonventionen</w:t>
      </w:r>
      <w:r w:rsidRPr="00AC590C">
        <w:rPr>
          <w:rStyle w:val="eop"/>
        </w:rPr>
        <w:t> </w:t>
      </w:r>
    </w:p>
    <w:p w14:paraId="4408BD62" w14:textId="7F1CD601" w:rsidR="00086C4A" w:rsidRPr="00AC590C" w:rsidRDefault="00523656" w:rsidP="00656C60">
      <w:pPr>
        <w:pStyle w:val="paragraph"/>
        <w:numPr>
          <w:ilvl w:val="0"/>
          <w:numId w:val="6"/>
        </w:numPr>
        <w:tabs>
          <w:tab w:val="clear" w:pos="720"/>
          <w:tab w:val="num" w:pos="360"/>
        </w:tabs>
        <w:spacing w:before="0" w:beforeAutospacing="0" w:line="276" w:lineRule="auto"/>
        <w:ind w:left="360" w:right="363"/>
        <w:rPr>
          <w:rStyle w:val="eop"/>
          <w:sz w:val="18"/>
          <w:szCs w:val="18"/>
        </w:rPr>
      </w:pPr>
      <w:proofErr w:type="spellStart"/>
      <w:r w:rsidRPr="00AC590C">
        <w:rPr>
          <w:rStyle w:val="spellingerror"/>
        </w:rPr>
        <w:t>Lpfö</w:t>
      </w:r>
      <w:proofErr w:type="spellEnd"/>
      <w:r w:rsidRPr="00AC590C">
        <w:rPr>
          <w:rStyle w:val="normaltextrun"/>
        </w:rPr>
        <w:t xml:space="preserve"> 2018</w:t>
      </w:r>
      <w:bookmarkStart w:id="13" w:name="_Toc103168644"/>
      <w:bookmarkStart w:id="14" w:name="_Toc107911712"/>
    </w:p>
    <w:p w14:paraId="5C59F6CE" w14:textId="18F32CC2" w:rsidR="00523656" w:rsidRPr="00AC590C" w:rsidRDefault="00523656" w:rsidP="00932116">
      <w:pPr>
        <w:pStyle w:val="Rubrik2"/>
      </w:pPr>
      <w:bookmarkStart w:id="15" w:name="_Toc170461632"/>
      <w:bookmarkStart w:id="16" w:name="_Toc170461950"/>
      <w:r w:rsidRPr="00AC590C">
        <w:t>Skollagen (2010:800</w:t>
      </w:r>
      <w:r w:rsidRPr="00AC590C">
        <w:rPr>
          <w:rStyle w:val="normaltextrun"/>
        </w:rPr>
        <w:t>)</w:t>
      </w:r>
      <w:bookmarkEnd w:id="13"/>
      <w:bookmarkEnd w:id="14"/>
      <w:bookmarkEnd w:id="15"/>
      <w:bookmarkEnd w:id="16"/>
      <w:r w:rsidRPr="00AC590C">
        <w:rPr>
          <w:rStyle w:val="normaltextrun"/>
        </w:rPr>
        <w:t> </w:t>
      </w:r>
      <w:r w:rsidRPr="00AC590C">
        <w:rPr>
          <w:rStyle w:val="eop"/>
        </w:rPr>
        <w:t> </w:t>
      </w:r>
    </w:p>
    <w:p w14:paraId="6F78F26E" w14:textId="0AEBE9FC" w:rsidR="00523656" w:rsidRPr="00AC590C" w:rsidRDefault="00523656" w:rsidP="00086C4A">
      <w:pPr>
        <w:pStyle w:val="paragraph"/>
        <w:spacing w:before="0" w:beforeAutospacing="0"/>
        <w:rPr>
          <w:sz w:val="18"/>
          <w:szCs w:val="18"/>
        </w:rPr>
      </w:pPr>
      <w:r w:rsidRPr="00AC590C">
        <w:rPr>
          <w:rStyle w:val="normaltextrun"/>
        </w:rPr>
        <w:t>Förskolan vilar på en demokratisk grund. Skollagen slår fast att utbildningen i förskolan syftar till att barn ska inhämta och utveckla både kunskaper och värden. Den ska främja alla barns utveckling och lärande samt en livslång lust att lära. En viktig uppgift för förskolan är att förmedla och förankra respekt för de mänskliga rättigheterna och de grundläggande demokratiska värderingar som det svenska samhället vilar på. Var och en som verkar inom förskolan ska främja aktningen för varje människas egenvärde och respekten för vår gemensamma miljö (se bilaga 1).</w:t>
      </w:r>
    </w:p>
    <w:p w14:paraId="0DF9572F" w14:textId="77777777" w:rsidR="00523656" w:rsidRPr="00AC590C" w:rsidRDefault="00523656" w:rsidP="00656C60">
      <w:pPr>
        <w:pStyle w:val="Rubrik2"/>
      </w:pPr>
      <w:bookmarkStart w:id="17" w:name="_Toc103168645"/>
      <w:bookmarkStart w:id="18" w:name="_Toc107911713"/>
      <w:bookmarkStart w:id="19" w:name="_Toc170461633"/>
      <w:bookmarkStart w:id="20" w:name="_Toc170461951"/>
      <w:r w:rsidRPr="00AC590C">
        <w:rPr>
          <w:rStyle w:val="normaltextrun"/>
        </w:rPr>
        <w:t>Diskriminering</w:t>
      </w:r>
      <w:r w:rsidRPr="00AC590C">
        <w:rPr>
          <w:rStyle w:val="eop"/>
        </w:rPr>
        <w:t>slagen</w:t>
      </w:r>
      <w:bookmarkEnd w:id="17"/>
      <w:bookmarkEnd w:id="18"/>
      <w:bookmarkEnd w:id="19"/>
      <w:bookmarkEnd w:id="20"/>
    </w:p>
    <w:p w14:paraId="31925BCD" w14:textId="4F18AB3F" w:rsidR="00523656" w:rsidRPr="00AC590C" w:rsidRDefault="00523656" w:rsidP="00086C4A">
      <w:pPr>
        <w:pStyle w:val="paragraph"/>
        <w:spacing w:before="0" w:beforeAutospacing="0" w:after="0" w:afterAutospacing="0"/>
        <w:rPr>
          <w:rStyle w:val="eop"/>
        </w:rPr>
      </w:pPr>
      <w:r w:rsidRPr="00AC590C">
        <w:rPr>
          <w:rStyle w:val="normaltextrun"/>
        </w:rPr>
        <w:t>Enligt diskrimineringslagen är diskriminering förenklat att någon missgynnas eller kränks.</w:t>
      </w:r>
      <w:r w:rsidR="00E52E54" w:rsidRPr="00AC590C">
        <w:rPr>
          <w:rStyle w:val="normaltextrun"/>
        </w:rPr>
        <w:t xml:space="preserve"> </w:t>
      </w:r>
      <w:r w:rsidRPr="00AC590C">
        <w:rPr>
          <w:rStyle w:val="normaltextrun"/>
        </w:rPr>
        <w:t>Missgynnandet eller kränkningen ska ha sin grund i någon av de sju diskrimineringsgrunderna</w:t>
      </w:r>
      <w:r w:rsidRPr="00AC590C">
        <w:rPr>
          <w:rStyle w:val="eop"/>
        </w:rPr>
        <w:t>:</w:t>
      </w:r>
    </w:p>
    <w:p w14:paraId="15724DAC" w14:textId="77777777" w:rsidR="00086C4A" w:rsidRPr="00AC590C" w:rsidRDefault="00523656" w:rsidP="00E52E54">
      <w:pPr>
        <w:pStyle w:val="paragraph"/>
        <w:numPr>
          <w:ilvl w:val="0"/>
          <w:numId w:val="8"/>
        </w:numPr>
        <w:spacing w:before="0" w:beforeAutospacing="0"/>
        <w:rPr>
          <w:rStyle w:val="eop"/>
        </w:rPr>
      </w:pPr>
      <w:r w:rsidRPr="00AC590C">
        <w:rPr>
          <w:rStyle w:val="normaltextrun"/>
          <w:color w:val="262626"/>
        </w:rPr>
        <w:t>Kön</w:t>
      </w:r>
      <w:r w:rsidRPr="00AC590C">
        <w:rPr>
          <w:rStyle w:val="eop"/>
          <w:color w:val="262626"/>
        </w:rPr>
        <w:t> </w:t>
      </w:r>
    </w:p>
    <w:p w14:paraId="246AA9F5" w14:textId="060553F3" w:rsidR="00086C4A" w:rsidRPr="00AC590C" w:rsidRDefault="00523656" w:rsidP="00963F1C">
      <w:pPr>
        <w:pStyle w:val="paragraph"/>
        <w:numPr>
          <w:ilvl w:val="0"/>
          <w:numId w:val="8"/>
        </w:numPr>
        <w:rPr>
          <w:rStyle w:val="eop"/>
        </w:rPr>
      </w:pPr>
      <w:r w:rsidRPr="00AC590C">
        <w:rPr>
          <w:rStyle w:val="normaltextrun"/>
          <w:color w:val="262626"/>
        </w:rPr>
        <w:t>Könsöverskridande identitet eller uttryck</w:t>
      </w:r>
    </w:p>
    <w:p w14:paraId="71D062E1" w14:textId="5A2A50CD" w:rsidR="00523656" w:rsidRPr="00AC590C" w:rsidRDefault="00523656" w:rsidP="00963F1C">
      <w:pPr>
        <w:pStyle w:val="paragraph"/>
        <w:numPr>
          <w:ilvl w:val="0"/>
          <w:numId w:val="8"/>
        </w:numPr>
      </w:pPr>
      <w:r w:rsidRPr="00AC590C">
        <w:rPr>
          <w:rStyle w:val="normaltextrun"/>
          <w:color w:val="262626"/>
        </w:rPr>
        <w:t>Etnisk tillhörighet</w:t>
      </w:r>
    </w:p>
    <w:p w14:paraId="626E3FCE" w14:textId="77777777" w:rsidR="00523656" w:rsidRPr="00AC590C" w:rsidRDefault="00523656" w:rsidP="00963F1C">
      <w:pPr>
        <w:pStyle w:val="paragraph"/>
        <w:numPr>
          <w:ilvl w:val="0"/>
          <w:numId w:val="8"/>
        </w:numPr>
      </w:pPr>
      <w:r w:rsidRPr="00AC590C">
        <w:rPr>
          <w:rStyle w:val="normaltextrun"/>
          <w:color w:val="262626"/>
        </w:rPr>
        <w:t>Religion eller annan trosuppfattning</w:t>
      </w:r>
      <w:r w:rsidRPr="00AC590C">
        <w:rPr>
          <w:rStyle w:val="eop"/>
          <w:color w:val="262626"/>
        </w:rPr>
        <w:t> </w:t>
      </w:r>
    </w:p>
    <w:p w14:paraId="3A92BB98" w14:textId="77777777" w:rsidR="00523656" w:rsidRPr="00AC590C" w:rsidRDefault="00523656" w:rsidP="00963F1C">
      <w:pPr>
        <w:pStyle w:val="paragraph"/>
        <w:numPr>
          <w:ilvl w:val="0"/>
          <w:numId w:val="8"/>
        </w:numPr>
      </w:pPr>
      <w:r w:rsidRPr="00AC590C">
        <w:rPr>
          <w:rStyle w:val="normaltextrun"/>
          <w:color w:val="262626"/>
        </w:rPr>
        <w:t>Funktionsnedsättning</w:t>
      </w:r>
      <w:r w:rsidRPr="00AC590C">
        <w:rPr>
          <w:rStyle w:val="eop"/>
          <w:color w:val="262626"/>
        </w:rPr>
        <w:t> </w:t>
      </w:r>
    </w:p>
    <w:p w14:paraId="2A33966E" w14:textId="77777777" w:rsidR="00523656" w:rsidRPr="00AC590C" w:rsidRDefault="00523656" w:rsidP="00963F1C">
      <w:pPr>
        <w:pStyle w:val="paragraph"/>
        <w:numPr>
          <w:ilvl w:val="0"/>
          <w:numId w:val="8"/>
        </w:numPr>
      </w:pPr>
      <w:r w:rsidRPr="00AC590C">
        <w:rPr>
          <w:rStyle w:val="normaltextrun"/>
          <w:color w:val="262626"/>
        </w:rPr>
        <w:t>Sexuell läggning</w:t>
      </w:r>
      <w:r w:rsidRPr="00AC590C">
        <w:rPr>
          <w:rStyle w:val="eop"/>
          <w:color w:val="262626"/>
        </w:rPr>
        <w:t> </w:t>
      </w:r>
    </w:p>
    <w:p w14:paraId="7060EF06" w14:textId="77777777" w:rsidR="00086C4A" w:rsidRPr="00AC590C" w:rsidRDefault="00523656" w:rsidP="00E52E54">
      <w:pPr>
        <w:pStyle w:val="paragraph"/>
        <w:numPr>
          <w:ilvl w:val="0"/>
          <w:numId w:val="8"/>
        </w:numPr>
        <w:rPr>
          <w:rStyle w:val="normaltextrun"/>
        </w:rPr>
      </w:pPr>
      <w:r w:rsidRPr="00AC590C">
        <w:rPr>
          <w:rStyle w:val="normaltextrun"/>
          <w:color w:val="262626"/>
        </w:rPr>
        <w:t>Ålder</w:t>
      </w:r>
      <w:bookmarkStart w:id="21" w:name="_Toc103168646"/>
      <w:bookmarkStart w:id="22" w:name="_Toc107911714"/>
    </w:p>
    <w:p w14:paraId="1B1A0760" w14:textId="1B50E825" w:rsidR="00AF2931" w:rsidRPr="00AC590C" w:rsidRDefault="00086C4A" w:rsidP="00F27906">
      <w:pPr>
        <w:spacing w:after="0"/>
        <w:rPr>
          <w:b/>
          <w:bCs/>
        </w:rPr>
      </w:pPr>
      <w:r w:rsidRPr="00AC590C">
        <w:rPr>
          <w:b/>
          <w:bCs/>
        </w:rPr>
        <w:t>A</w:t>
      </w:r>
      <w:r w:rsidR="00523656" w:rsidRPr="00AC590C">
        <w:rPr>
          <w:b/>
          <w:bCs/>
        </w:rPr>
        <w:t>ktuella bestämmelser i diskrimineringslagen (2008:567)</w:t>
      </w:r>
      <w:bookmarkEnd w:id="21"/>
      <w:bookmarkEnd w:id="22"/>
      <w:r w:rsidR="00523656" w:rsidRPr="00AC590C">
        <w:rPr>
          <w:b/>
          <w:bCs/>
        </w:rPr>
        <w:t xml:space="preserve"> </w:t>
      </w:r>
    </w:p>
    <w:p w14:paraId="782A7661" w14:textId="77777777" w:rsidR="00523656" w:rsidRPr="00AC590C" w:rsidRDefault="00523656" w:rsidP="00E52E54">
      <w:pPr>
        <w:spacing w:after="120"/>
      </w:pPr>
      <w:r w:rsidRPr="00AC590C">
        <w:t xml:space="preserve">1 kap. Inledande bestämmelser </w:t>
      </w:r>
    </w:p>
    <w:p w14:paraId="100C6DE3" w14:textId="77777777" w:rsidR="00523656" w:rsidRPr="00AC590C" w:rsidRDefault="00523656" w:rsidP="00656C60">
      <w:pPr>
        <w:spacing w:after="0"/>
        <w:rPr>
          <w:b/>
          <w:bCs/>
        </w:rPr>
      </w:pPr>
      <w:r w:rsidRPr="00AC590C">
        <w:rPr>
          <w:b/>
          <w:bCs/>
        </w:rPr>
        <w:t xml:space="preserve">Lagens ändamål </w:t>
      </w:r>
    </w:p>
    <w:p w14:paraId="47E060AD" w14:textId="77777777" w:rsidR="00523656" w:rsidRPr="00AC590C" w:rsidRDefault="00523656" w:rsidP="00963F1C">
      <w:r w:rsidRPr="00AC590C">
        <w:t>1 § Denna lag har till ändamål att motverka diskriminering och på andra sätt främja lika rättigheter och möjligheter oavsett kön, könsöverskridande identitet eller uttryck, etnisk tillhörighet, religion eller annan trosuppfattning, funktionsnedsättning, sexuell läggning eller ålder. Lag (2014:958).</w:t>
      </w:r>
    </w:p>
    <w:p w14:paraId="6F47E422" w14:textId="1B1EDA98" w:rsidR="00523656" w:rsidRPr="00AC590C" w:rsidRDefault="00523656" w:rsidP="00F27906">
      <w:pPr>
        <w:spacing w:after="0"/>
        <w:rPr>
          <w:b/>
          <w:bCs/>
        </w:rPr>
      </w:pPr>
      <w:r w:rsidRPr="00AC590C">
        <w:rPr>
          <w:b/>
          <w:bCs/>
        </w:rPr>
        <w:t xml:space="preserve">Diskrimineringsförbud </w:t>
      </w:r>
    </w:p>
    <w:p w14:paraId="3407E2E4" w14:textId="77777777" w:rsidR="00523656" w:rsidRPr="00AC590C" w:rsidRDefault="00523656" w:rsidP="00963F1C">
      <w:r w:rsidRPr="00AC590C">
        <w:t>5 § Den som bedriver verksamhet som avses i skollagen (2010:800) eller annan utbildningsverksamhet (utbildningsanordnare) får inte diskriminera något barn eller någon elev, student eller studerande som deltar i eller söker till verksamheten. Anställda och uppdragstagare i verksamheten ska likställas med utbildningsanordnaren när de handlar inom ramen för anställningen eller uppdraget, enligt lag (2014:958).</w:t>
      </w:r>
    </w:p>
    <w:p w14:paraId="7EA6389E" w14:textId="77777777" w:rsidR="00DB5D34" w:rsidRPr="00AC590C" w:rsidRDefault="00DB5D34" w:rsidP="00B7023C">
      <w:pPr>
        <w:pStyle w:val="Underrubrik"/>
      </w:pPr>
      <w:bookmarkStart w:id="23" w:name="_Toc103168647"/>
      <w:bookmarkStart w:id="24" w:name="_Toc107911715"/>
      <w:r w:rsidRPr="00AC590C">
        <w:br w:type="page"/>
      </w:r>
    </w:p>
    <w:p w14:paraId="3C2E8236" w14:textId="4D923FCB" w:rsidR="00523656" w:rsidRPr="00AC590C" w:rsidRDefault="00523656" w:rsidP="00656C60">
      <w:pPr>
        <w:pStyle w:val="Rubrik2"/>
      </w:pPr>
      <w:bookmarkStart w:id="25" w:name="_Toc170461634"/>
      <w:bookmarkStart w:id="26" w:name="_Toc170461952"/>
      <w:r w:rsidRPr="00AC590C">
        <w:lastRenderedPageBreak/>
        <w:t>Arbetsmiljölagen</w:t>
      </w:r>
      <w:bookmarkEnd w:id="23"/>
      <w:bookmarkEnd w:id="24"/>
      <w:bookmarkEnd w:id="25"/>
      <w:bookmarkEnd w:id="26"/>
    </w:p>
    <w:p w14:paraId="2345AA6F" w14:textId="795E21C9" w:rsidR="00523656" w:rsidRPr="00AC590C" w:rsidRDefault="00523656" w:rsidP="00F27906">
      <w:r w:rsidRPr="00AC590C">
        <w:t>Arbetsmiljölagen och arbetsmiljöförordningen syftar till att förebygga ohälsa och olycksfall i arbetet samt i övrigt uppnå en god arbetsmiljö. Arbetsmiljöarbetet ska omfatta såväl fysiska, psykologiska som sociala förhållanden samt kränkande särbehandling (AFS 2015:4).</w:t>
      </w:r>
    </w:p>
    <w:p w14:paraId="1F274EA0" w14:textId="77777777" w:rsidR="00E52E54" w:rsidRPr="00AC590C" w:rsidRDefault="00523656" w:rsidP="00656C60">
      <w:pPr>
        <w:pStyle w:val="Rubrik2"/>
        <w:rPr>
          <w:rStyle w:val="normaltextrun"/>
        </w:rPr>
      </w:pPr>
      <w:bookmarkStart w:id="27" w:name="_Toc170461635"/>
      <w:bookmarkStart w:id="28" w:name="_Toc170461953"/>
      <w:bookmarkStart w:id="29" w:name="_Toc103168648"/>
      <w:bookmarkStart w:id="30" w:name="_Toc107911716"/>
      <w:r w:rsidRPr="00AC590C">
        <w:rPr>
          <w:rStyle w:val="normaltextrun"/>
        </w:rPr>
        <w:t>Socialtjänstlagen</w:t>
      </w:r>
      <w:bookmarkEnd w:id="27"/>
      <w:bookmarkEnd w:id="28"/>
    </w:p>
    <w:p w14:paraId="42A83446" w14:textId="427F64C2" w:rsidR="00523656" w:rsidRPr="00AC590C" w:rsidRDefault="00523656" w:rsidP="00656C60">
      <w:pPr>
        <w:spacing w:after="0"/>
      </w:pPr>
      <w:r w:rsidRPr="00AC590C">
        <w:rPr>
          <w:rStyle w:val="normaltextrun"/>
          <w:color w:val="000000" w:themeColor="text1"/>
        </w:rPr>
        <w:t>14 kap</w:t>
      </w:r>
      <w:r w:rsidR="00E52E54" w:rsidRPr="00AC590C">
        <w:rPr>
          <w:rStyle w:val="normaltextrun"/>
          <w:color w:val="000000" w:themeColor="text1"/>
        </w:rPr>
        <w:t>.</w:t>
      </w:r>
      <w:r w:rsidRPr="00AC590C">
        <w:rPr>
          <w:rStyle w:val="normaltextrun"/>
          <w:color w:val="000000" w:themeColor="text1"/>
        </w:rPr>
        <w:t xml:space="preserve"> 1</w:t>
      </w:r>
      <w:r w:rsidR="00E52E54" w:rsidRPr="00AC590C">
        <w:rPr>
          <w:rStyle w:val="normaltextrun"/>
          <w:color w:val="000000" w:themeColor="text1"/>
        </w:rPr>
        <w:t xml:space="preserve"> </w:t>
      </w:r>
      <w:r w:rsidRPr="00AC590C">
        <w:rPr>
          <w:rStyle w:val="normaltextrun"/>
          <w:color w:val="000000" w:themeColor="text1"/>
        </w:rPr>
        <w:t xml:space="preserve">§ </w:t>
      </w:r>
      <w:r w:rsidR="00E52E54" w:rsidRPr="00AC590C">
        <w:rPr>
          <w:rStyle w:val="normaltextrun"/>
          <w:color w:val="000000" w:themeColor="text1"/>
        </w:rPr>
        <w:t>A</w:t>
      </w:r>
      <w:r w:rsidRPr="00AC590C">
        <w:rPr>
          <w:rStyle w:val="normaltextrun"/>
          <w:color w:val="000000" w:themeColor="text1"/>
        </w:rPr>
        <w:t>nmälningsskyldighet</w:t>
      </w:r>
      <w:bookmarkEnd w:id="29"/>
      <w:bookmarkEnd w:id="30"/>
    </w:p>
    <w:p w14:paraId="154BE7A9" w14:textId="71864A68" w:rsidR="00523656" w:rsidRPr="00AC590C" w:rsidRDefault="00523656" w:rsidP="00963F1C">
      <w:r w:rsidRPr="00AC590C">
        <w:rPr>
          <w:shd w:val="clear" w:color="auto" w:fill="FFFFFF"/>
        </w:rPr>
        <w:t>Du som är anmälningsskyldig ska genast anmäla till socialtjänsten om du i din yrkesroll misstänker eller får kännedom om att ett barn far illa. Du är också skyldig att lämna de uppgifter som kan vara av betydelse för socialtjänstens utredning.</w:t>
      </w:r>
    </w:p>
    <w:p w14:paraId="1C02E848" w14:textId="765C842E" w:rsidR="00523656" w:rsidRPr="00AC590C" w:rsidRDefault="00523656" w:rsidP="00656C60">
      <w:pPr>
        <w:pStyle w:val="Rubrik2"/>
      </w:pPr>
      <w:bookmarkStart w:id="31" w:name="_Toc103168649"/>
      <w:bookmarkStart w:id="32" w:name="_Toc107911717"/>
      <w:bookmarkStart w:id="33" w:name="_Toc170461636"/>
      <w:bookmarkStart w:id="34" w:name="_Toc170461954"/>
      <w:r w:rsidRPr="00AC590C">
        <w:t>Barnkonventionen</w:t>
      </w:r>
      <w:bookmarkEnd w:id="31"/>
      <w:bookmarkEnd w:id="32"/>
      <w:bookmarkEnd w:id="33"/>
      <w:bookmarkEnd w:id="34"/>
    </w:p>
    <w:p w14:paraId="3651DC79" w14:textId="77777777" w:rsidR="00DB5D34" w:rsidRPr="00AC590C" w:rsidRDefault="00523656" w:rsidP="00DB5D34">
      <w:pPr>
        <w:spacing w:after="0"/>
        <w:jc w:val="left"/>
        <w:rPr>
          <w:b/>
          <w:bCs/>
          <w:lang w:eastAsia="sv-SE"/>
        </w:rPr>
      </w:pPr>
      <w:r w:rsidRPr="00AC590C">
        <w:rPr>
          <w:b/>
          <w:bCs/>
          <w:lang w:eastAsia="sv-SE"/>
        </w:rPr>
        <w:t>Artikel 2</w:t>
      </w:r>
    </w:p>
    <w:p w14:paraId="2DE225F6" w14:textId="502BAB27" w:rsidR="00523656" w:rsidRPr="00AC590C" w:rsidRDefault="00523656" w:rsidP="00DB5D34">
      <w:pPr>
        <w:rPr>
          <w:lang w:eastAsia="sv-SE"/>
        </w:rPr>
      </w:pPr>
      <w:r w:rsidRPr="00AC590C">
        <w:rPr>
          <w:lang w:eastAsia="sv-SE"/>
        </w:rPr>
        <w:t>Alla barn har samma rättigheter och samma värde. Ingen får diskrimineras.</w:t>
      </w:r>
    </w:p>
    <w:p w14:paraId="58052EA7" w14:textId="77777777" w:rsidR="00DB5D34" w:rsidRPr="00AC590C" w:rsidRDefault="00523656" w:rsidP="00DB5D34">
      <w:pPr>
        <w:spacing w:after="0"/>
        <w:rPr>
          <w:b/>
          <w:bCs/>
          <w:lang w:eastAsia="sv-SE"/>
        </w:rPr>
      </w:pPr>
      <w:r w:rsidRPr="00AC590C">
        <w:rPr>
          <w:b/>
          <w:bCs/>
          <w:lang w:eastAsia="sv-SE"/>
        </w:rPr>
        <w:t>Artikel 3</w:t>
      </w:r>
    </w:p>
    <w:p w14:paraId="7100CF86" w14:textId="63B2A8DE" w:rsidR="00523656" w:rsidRPr="00AC590C" w:rsidRDefault="00523656" w:rsidP="00963F1C">
      <w:pPr>
        <w:rPr>
          <w:lang w:eastAsia="sv-SE"/>
        </w:rPr>
      </w:pPr>
      <w:r w:rsidRPr="00AC590C">
        <w:rPr>
          <w:lang w:eastAsia="sv-SE"/>
        </w:rPr>
        <w:t>Barnets bästa ska beaktas i alla beslut som berör barn. Vad som är barnets bästa måste avgöras i varje enskilt fall och hänsyn ska tas till barnet egen åsikt och erfarenhet.</w:t>
      </w:r>
    </w:p>
    <w:p w14:paraId="3993F765" w14:textId="77777777" w:rsidR="00DB5D34" w:rsidRPr="00AC590C" w:rsidRDefault="00523656" w:rsidP="00DB5D34">
      <w:pPr>
        <w:spacing w:after="0"/>
        <w:rPr>
          <w:b/>
          <w:bCs/>
          <w:lang w:eastAsia="sv-SE"/>
        </w:rPr>
      </w:pPr>
      <w:r w:rsidRPr="00AC590C">
        <w:rPr>
          <w:b/>
          <w:bCs/>
          <w:lang w:eastAsia="sv-SE"/>
        </w:rPr>
        <w:t>Artikel 6</w:t>
      </w:r>
    </w:p>
    <w:p w14:paraId="1F1CC368" w14:textId="3B04934E" w:rsidR="00523656" w:rsidRPr="00AC590C" w:rsidRDefault="00523656" w:rsidP="00963F1C">
      <w:pPr>
        <w:rPr>
          <w:lang w:eastAsia="sv-SE"/>
        </w:rPr>
      </w:pPr>
      <w:r w:rsidRPr="00AC590C">
        <w:rPr>
          <w:lang w:eastAsia="sv-SE"/>
        </w:rPr>
        <w:t>Alla barn har rätt till liv, överlevnad och utveckling. Här handlar det inte enbart om fysisk hälsa utan även om den psykiska hälsan, moraliska, andliga och sociala utvecklingen.</w:t>
      </w:r>
    </w:p>
    <w:p w14:paraId="6EB3C64B" w14:textId="77777777" w:rsidR="00DB5D34" w:rsidRPr="00AC590C" w:rsidRDefault="00523656" w:rsidP="00DB5D34">
      <w:pPr>
        <w:spacing w:after="0"/>
        <w:rPr>
          <w:b/>
          <w:bCs/>
          <w:lang w:eastAsia="sv-SE"/>
        </w:rPr>
      </w:pPr>
      <w:r w:rsidRPr="00AC590C">
        <w:rPr>
          <w:b/>
          <w:bCs/>
          <w:lang w:eastAsia="sv-SE"/>
        </w:rPr>
        <w:t>Artikel 12</w:t>
      </w:r>
    </w:p>
    <w:p w14:paraId="06585782" w14:textId="2B40C434" w:rsidR="00776612" w:rsidRPr="00AC590C" w:rsidRDefault="00523656" w:rsidP="00963F1C">
      <w:pPr>
        <w:rPr>
          <w:rFonts w:eastAsiaTheme="majorEastAsia"/>
          <w:sz w:val="26"/>
          <w:szCs w:val="26"/>
        </w:rPr>
      </w:pPr>
      <w:r w:rsidRPr="00AC590C">
        <w:rPr>
          <w:lang w:eastAsia="sv-SE"/>
        </w:rPr>
        <w:t>Alla barn har rätt att uttrycka sin mening och få den respekterad. Hänsyn ska tas till barnets åsikter i frågor som berör honom eller henne, hänsyn ska tas till barnets ålder och mognad.</w:t>
      </w:r>
      <w:bookmarkStart w:id="35" w:name="_Toc103168650"/>
    </w:p>
    <w:p w14:paraId="21E10CAF" w14:textId="7E9F04E5" w:rsidR="00523656" w:rsidRPr="00AC590C" w:rsidRDefault="00523656" w:rsidP="00656C60">
      <w:pPr>
        <w:pStyle w:val="Rubrik2"/>
      </w:pPr>
      <w:bookmarkStart w:id="36" w:name="_Toc107911718"/>
      <w:bookmarkStart w:id="37" w:name="_Toc170461637"/>
      <w:bookmarkStart w:id="38" w:name="_Toc170461955"/>
      <w:r w:rsidRPr="00AC590C">
        <w:t xml:space="preserve">Läroplan för förskolan </w:t>
      </w:r>
      <w:r w:rsidR="00E52E54" w:rsidRPr="00AC590C">
        <w:t xml:space="preserve">– </w:t>
      </w:r>
      <w:r w:rsidRPr="00AC590C">
        <w:t>LPFÖ18</w:t>
      </w:r>
      <w:bookmarkEnd w:id="35"/>
      <w:bookmarkEnd w:id="36"/>
      <w:bookmarkEnd w:id="37"/>
      <w:bookmarkEnd w:id="38"/>
    </w:p>
    <w:p w14:paraId="77B2128F" w14:textId="4F87EBA2" w:rsidR="00523656" w:rsidRPr="00AC590C" w:rsidRDefault="00523656" w:rsidP="00E52E54">
      <w:pPr>
        <w:pStyle w:val="paragraph"/>
        <w:spacing w:before="0" w:beforeAutospacing="0"/>
        <w:rPr>
          <w:sz w:val="18"/>
          <w:szCs w:val="18"/>
        </w:rPr>
      </w:pPr>
      <w:r w:rsidRPr="00AC590C">
        <w:t>Utbildningen ska förmedla och förankra respekt för de mänskliga rättigheterna och de grundläggande demokratiska värderingar som det svenska samhället vilar på. Var och en som verkar inom förskolan ska främja aktning för människolivets okränkbarhet, individens frihet och integritet, alla människors lika värde, jämställdhet mellan kvinnor och män, flickor och pojkar, samt solidaritet mellan människor. Inget barn ska i förskolan bli utsatt för diskriminering på grund av kön, könsöverskridande identitet eller uttryck, etnisk tillhörighet, religion eller annan trosuppfattning, funktionsnedsättning, sexuell läggning eller ålder, hos barnet eller någon som barnet har anknytning till, eller för annan kränkande behandling. Alla sådana tendenser ska aktivt motverkas. </w:t>
      </w:r>
    </w:p>
    <w:p w14:paraId="6FCCA6E6" w14:textId="46D80404" w:rsidR="00523656" w:rsidRPr="00AC590C" w:rsidRDefault="00523656" w:rsidP="00DB5D34">
      <w:pPr>
        <w:spacing w:after="100" w:afterAutospacing="1"/>
        <w:rPr>
          <w:lang w:eastAsia="sv-SE"/>
        </w:rPr>
      </w:pPr>
      <w:r w:rsidRPr="00AC590C">
        <w:rPr>
          <w:lang w:eastAsia="sv-SE"/>
        </w:rPr>
        <w:t>Utbildningen ska ge barnen möjlighet att utveckla sin förmåga till empati och omtanke om andra genom att uppmuntra och stärka deras medkänsla och inlevelse i andra människors situation. Utbildningen ska präglas av öppenhet och respekt för skillnader i människors uppfattningar och levnadssätt. </w:t>
      </w:r>
    </w:p>
    <w:p w14:paraId="0D49575F" w14:textId="0BB28887" w:rsidR="006145DB" w:rsidRPr="00AC590C" w:rsidRDefault="00523656" w:rsidP="00DB5D34">
      <w:pPr>
        <w:pStyle w:val="paragraph"/>
        <w:spacing w:before="0" w:beforeAutospacing="0"/>
      </w:pPr>
      <w:r w:rsidRPr="00AC590C">
        <w:t>Förskolan ska spegla de värden och rättigheter som uttrycks i FN:s konvention om barnets rättigheter (Barnkonventionen). Utbildningen ska därför utgå från vad som bedöms vara barnets bästa, att barn har rätt till delaktighet och inflytande och att barnen ska få kännedom om sina rättigheter.</w:t>
      </w:r>
    </w:p>
    <w:p w14:paraId="40D4E06D" w14:textId="2DB2ED8C" w:rsidR="006145DB" w:rsidRPr="00AC590C" w:rsidRDefault="006145DB" w:rsidP="00656C60">
      <w:pPr>
        <w:pStyle w:val="Underrubrik"/>
      </w:pPr>
      <w:r w:rsidRPr="00AC590C">
        <w:lastRenderedPageBreak/>
        <w:t>Arbetslaget ska</w:t>
      </w:r>
    </w:p>
    <w:p w14:paraId="7C325677" w14:textId="49ADC382" w:rsidR="006145DB" w:rsidRPr="00AC590C" w:rsidRDefault="006145DB" w:rsidP="00E52E54">
      <w:pPr>
        <w:pStyle w:val="paragraph"/>
        <w:numPr>
          <w:ilvl w:val="0"/>
          <w:numId w:val="9"/>
        </w:numPr>
        <w:spacing w:before="0" w:beforeAutospacing="0"/>
        <w:ind w:right="363"/>
      </w:pPr>
      <w:r w:rsidRPr="00AC590C">
        <w:rPr>
          <w:rStyle w:val="normaltextrun"/>
        </w:rPr>
        <w:t xml:space="preserve">Samverka i arbetet med aktiva åtgärder för att förebygga diskriminering och kränkande </w:t>
      </w:r>
      <w:r w:rsidRPr="00AC590C">
        <w:rPr>
          <w:rStyle w:val="spellingerror"/>
        </w:rPr>
        <w:t>behandling</w:t>
      </w:r>
      <w:r w:rsidRPr="00AC590C">
        <w:rPr>
          <w:rStyle w:val="normaltextrun"/>
        </w:rPr>
        <w:t>.</w:t>
      </w:r>
      <w:r w:rsidRPr="00AC590C">
        <w:rPr>
          <w:rStyle w:val="normaltextrun"/>
          <w:i/>
          <w:iCs/>
        </w:rPr>
        <w:t> </w:t>
      </w:r>
      <w:r w:rsidRPr="00AC590C">
        <w:rPr>
          <w:rStyle w:val="eop"/>
          <w:rFonts w:eastAsiaTheme="majorEastAsia"/>
        </w:rPr>
        <w:t> </w:t>
      </w:r>
      <w:r w:rsidR="00610E61" w:rsidRPr="00AC590C">
        <w:rPr>
          <w:rStyle w:val="eop"/>
          <w:rFonts w:eastAsiaTheme="majorEastAsia"/>
        </w:rPr>
        <w:t xml:space="preserve">Upprätta en </w:t>
      </w:r>
      <w:r w:rsidR="00545454" w:rsidRPr="00AC590C">
        <w:t>Plan mot diskriminering och kränkande behandling</w:t>
      </w:r>
      <w:r w:rsidR="00610E61" w:rsidRPr="00AC590C">
        <w:rPr>
          <w:rStyle w:val="eop"/>
          <w:rFonts w:eastAsiaTheme="majorEastAsia"/>
        </w:rPr>
        <w:t xml:space="preserve"> på respektive avdelning. </w:t>
      </w:r>
    </w:p>
    <w:p w14:paraId="322C1276" w14:textId="444FE216" w:rsidR="006145DB" w:rsidRPr="00AC590C" w:rsidRDefault="006145DB" w:rsidP="00656C60">
      <w:pPr>
        <w:pStyle w:val="Underrubrik"/>
        <w:rPr>
          <w:lang w:eastAsia="sv-SE"/>
        </w:rPr>
      </w:pPr>
      <w:r w:rsidRPr="00AC590C">
        <w:rPr>
          <w:lang w:eastAsia="sv-SE"/>
        </w:rPr>
        <w:t>Förskolan ska</w:t>
      </w:r>
    </w:p>
    <w:p w14:paraId="5FCCFCD3" w14:textId="20BFCB2D" w:rsidR="006145DB" w:rsidRPr="00AC590C" w:rsidRDefault="006145DB" w:rsidP="00F27906">
      <w:pPr>
        <w:pStyle w:val="Liststycke"/>
        <w:numPr>
          <w:ilvl w:val="0"/>
          <w:numId w:val="25"/>
        </w:numPr>
        <w:ind w:right="363"/>
        <w:rPr>
          <w:lang w:eastAsia="sv-SE"/>
        </w:rPr>
      </w:pPr>
      <w:r w:rsidRPr="00AC590C">
        <w:rPr>
          <w:lang w:eastAsia="sv-SE"/>
        </w:rPr>
        <w:t>Aktivt och medvetet främja alla barns lika rättigheter och möjligheter, oberoende av könstillhörighet.  </w:t>
      </w:r>
    </w:p>
    <w:p w14:paraId="560C2130" w14:textId="77777777" w:rsidR="006145DB" w:rsidRPr="00AC590C" w:rsidRDefault="006145DB" w:rsidP="00F27906">
      <w:pPr>
        <w:pStyle w:val="Liststycke"/>
        <w:numPr>
          <w:ilvl w:val="0"/>
          <w:numId w:val="25"/>
        </w:numPr>
        <w:ind w:right="363"/>
        <w:rPr>
          <w:lang w:eastAsia="sv-SE"/>
        </w:rPr>
      </w:pPr>
      <w:r w:rsidRPr="00AC590C">
        <w:rPr>
          <w:lang w:eastAsia="sv-SE"/>
        </w:rPr>
        <w:t>Förskolan har ett ansvar för att motverka könsmönster som begränsar barnens utveckling, val och lärande.  </w:t>
      </w:r>
    </w:p>
    <w:p w14:paraId="2A6215EA" w14:textId="77777777" w:rsidR="006145DB" w:rsidRPr="00AC590C" w:rsidRDefault="006145DB" w:rsidP="00F27906">
      <w:pPr>
        <w:pStyle w:val="Liststycke"/>
        <w:numPr>
          <w:ilvl w:val="0"/>
          <w:numId w:val="25"/>
        </w:numPr>
        <w:ind w:right="363"/>
        <w:rPr>
          <w:lang w:eastAsia="sv-SE"/>
        </w:rPr>
      </w:pPr>
      <w:r w:rsidRPr="00AC590C">
        <w:rPr>
          <w:lang w:eastAsia="sv-SE"/>
        </w:rPr>
        <w:t>Hur förskolan organiserar utbildningen, hur barnen blir bemötta samt vilka krav och förväntningar som ställs på barnen bidrar till att forma deras uppfattningar om vad som är kvinnligt och manligt.  </w:t>
      </w:r>
    </w:p>
    <w:p w14:paraId="72F1BFB8" w14:textId="77F467E2" w:rsidR="006145DB" w:rsidRPr="00AC590C" w:rsidRDefault="006145DB" w:rsidP="00F27906">
      <w:pPr>
        <w:pStyle w:val="Liststycke"/>
        <w:numPr>
          <w:ilvl w:val="0"/>
          <w:numId w:val="25"/>
        </w:numPr>
        <w:ind w:right="363"/>
        <w:rPr>
          <w:lang w:eastAsia="sv-SE"/>
        </w:rPr>
      </w:pPr>
      <w:r w:rsidRPr="00AC590C">
        <w:rPr>
          <w:lang w:eastAsia="sv-SE"/>
        </w:rPr>
        <w:t>Förskolan ska därför organisera utbildningen så att barnen möts, leker och lär tillsammans, samt prövar och utvecklar sina förmågor och intressen, med samma möjligheter och på lika villkor, oberoende av könstillhörighet. </w:t>
      </w:r>
    </w:p>
    <w:p w14:paraId="3F54E1E4" w14:textId="27E739A5" w:rsidR="006145DB" w:rsidRPr="00AC590C" w:rsidRDefault="006145DB" w:rsidP="00656C60">
      <w:pPr>
        <w:pStyle w:val="Underrubrik"/>
      </w:pPr>
      <w:r w:rsidRPr="00AC590C">
        <w:t>Rektorns ansvar</w:t>
      </w:r>
    </w:p>
    <w:p w14:paraId="366ABEF8" w14:textId="2F417ABE" w:rsidR="006145DB" w:rsidRPr="00AC590C" w:rsidRDefault="009D00DF" w:rsidP="00F27906">
      <w:pPr>
        <w:pStyle w:val="Liststycke"/>
        <w:numPr>
          <w:ilvl w:val="0"/>
          <w:numId w:val="11"/>
        </w:numPr>
        <w:ind w:right="363"/>
        <w:rPr>
          <w:lang w:eastAsia="sv-SE"/>
        </w:rPr>
      </w:pPr>
      <w:r w:rsidRPr="00AC590C">
        <w:rPr>
          <w:lang w:eastAsia="sv-SE"/>
        </w:rPr>
        <w:t>I</w:t>
      </w:r>
      <w:r w:rsidR="006145DB" w:rsidRPr="00AC590C">
        <w:rPr>
          <w:lang w:eastAsia="sv-SE"/>
        </w:rPr>
        <w:t>nkludera arbetet med jämställdhet i det systematiska kvalitetsarbetet</w:t>
      </w:r>
    </w:p>
    <w:p w14:paraId="382D1373" w14:textId="2BB73895" w:rsidR="006145DB" w:rsidRPr="00AC590C" w:rsidRDefault="009D00DF" w:rsidP="00F27906">
      <w:pPr>
        <w:pStyle w:val="Liststycke"/>
        <w:numPr>
          <w:ilvl w:val="0"/>
          <w:numId w:val="11"/>
        </w:numPr>
        <w:ind w:right="363"/>
        <w:rPr>
          <w:lang w:eastAsia="sv-SE"/>
        </w:rPr>
      </w:pPr>
      <w:r w:rsidRPr="00AC590C">
        <w:rPr>
          <w:lang w:eastAsia="sv-SE"/>
        </w:rPr>
        <w:t>F</w:t>
      </w:r>
      <w:r w:rsidR="006145DB" w:rsidRPr="00AC590C">
        <w:rPr>
          <w:lang w:eastAsia="sv-SE"/>
        </w:rPr>
        <w:t>örskolans arbete med aktiva åtgärder mot diskriminering och kränkande behandling genomförs och dokumenteras fortlöpande,</w:t>
      </w:r>
    </w:p>
    <w:p w14:paraId="344FF713" w14:textId="0B2FC6FE" w:rsidR="006145DB" w:rsidRPr="00AC590C" w:rsidRDefault="009D00DF" w:rsidP="00F27906">
      <w:pPr>
        <w:pStyle w:val="Liststycke"/>
        <w:numPr>
          <w:ilvl w:val="0"/>
          <w:numId w:val="11"/>
        </w:numPr>
        <w:ind w:right="363"/>
        <w:rPr>
          <w:lang w:eastAsia="sv-SE"/>
        </w:rPr>
      </w:pPr>
      <w:r w:rsidRPr="00AC590C">
        <w:rPr>
          <w:lang w:eastAsia="sv-SE"/>
        </w:rPr>
        <w:t>U</w:t>
      </w:r>
      <w:r w:rsidR="006145DB" w:rsidRPr="00AC590C">
        <w:rPr>
          <w:lang w:eastAsia="sv-SE"/>
        </w:rPr>
        <w:t>tbildningen utformas så att barn i behov av särskilt stöd i sin utveckling får det stöd och de utmaningar de behöver,</w:t>
      </w:r>
    </w:p>
    <w:p w14:paraId="7AC654A3" w14:textId="50774F3D" w:rsidR="006145DB" w:rsidRPr="00AC590C" w:rsidRDefault="009D00DF" w:rsidP="00F27906">
      <w:pPr>
        <w:pStyle w:val="Liststycke"/>
        <w:numPr>
          <w:ilvl w:val="0"/>
          <w:numId w:val="11"/>
        </w:numPr>
        <w:ind w:right="363"/>
        <w:rPr>
          <w:lang w:eastAsia="sv-SE"/>
        </w:rPr>
      </w:pPr>
      <w:r w:rsidRPr="00AC590C">
        <w:rPr>
          <w:lang w:eastAsia="sv-SE"/>
        </w:rPr>
        <w:t>U</w:t>
      </w:r>
      <w:r w:rsidR="006145DB" w:rsidRPr="00AC590C">
        <w:rPr>
          <w:lang w:eastAsia="sv-SE"/>
        </w:rPr>
        <w:t>tforma utbildningen och anpassa resursfördelningen så att alla barn får det stöd och de utmaningar de behöver för utveckling och lärande,</w:t>
      </w:r>
    </w:p>
    <w:p w14:paraId="5571E8BF" w14:textId="22FC5544" w:rsidR="006145DB" w:rsidRPr="00AC590C" w:rsidRDefault="009D00DF" w:rsidP="00F27906">
      <w:pPr>
        <w:pStyle w:val="Liststycke"/>
        <w:numPr>
          <w:ilvl w:val="0"/>
          <w:numId w:val="11"/>
        </w:numPr>
        <w:ind w:right="363"/>
        <w:rPr>
          <w:lang w:eastAsia="sv-SE"/>
        </w:rPr>
      </w:pPr>
      <w:r w:rsidRPr="00AC590C">
        <w:rPr>
          <w:bdr w:val="none" w:sz="0" w:space="0" w:color="auto" w:frame="1"/>
          <w:shd w:val="clear" w:color="auto" w:fill="FFFFFF"/>
          <w:lang w:eastAsia="sv-SE"/>
        </w:rPr>
        <w:t>F</w:t>
      </w:r>
      <w:r w:rsidR="006145DB" w:rsidRPr="00AC590C">
        <w:rPr>
          <w:bdr w:val="none" w:sz="0" w:space="0" w:color="auto" w:frame="1"/>
          <w:shd w:val="clear" w:color="auto" w:fill="FFFFFF"/>
          <w:lang w:eastAsia="sv-SE"/>
        </w:rPr>
        <w:t>örskollärare, barnskötare och övrig personal får den kompetensutveckling som krävs för att de professionellt ska kunna utföra sina uppgifter och kontinuerligt ges möjligheter att dela med sig av sin kunskap och att lära av varandra för att utveckla utbildningen.</w:t>
      </w:r>
    </w:p>
    <w:p w14:paraId="458E05E4" w14:textId="338A5011" w:rsidR="006C66A4" w:rsidRPr="00AC590C" w:rsidRDefault="009A72B8" w:rsidP="00656C60">
      <w:pPr>
        <w:pStyle w:val="Rubrik1"/>
      </w:pPr>
      <w:bookmarkStart w:id="39" w:name="_Toc107911719"/>
      <w:bookmarkStart w:id="40" w:name="_Toc170461638"/>
      <w:bookmarkStart w:id="41" w:name="_Toc170461956"/>
      <w:r w:rsidRPr="00AC590C">
        <w:t>Ansvarsfördelning</w:t>
      </w:r>
      <w:bookmarkEnd w:id="39"/>
      <w:bookmarkEnd w:id="40"/>
      <w:bookmarkEnd w:id="41"/>
    </w:p>
    <w:p w14:paraId="7484C40E" w14:textId="0D2B23E5" w:rsidR="006C66A4" w:rsidRPr="00AC590C" w:rsidRDefault="006C66A4" w:rsidP="00656C60">
      <w:pPr>
        <w:pStyle w:val="Underrubrik"/>
      </w:pPr>
      <w:bookmarkStart w:id="42" w:name="_Toc107911720"/>
      <w:r w:rsidRPr="00AC590C">
        <w:t>Huvudmannen</w:t>
      </w:r>
      <w:bookmarkEnd w:id="42"/>
      <w:r w:rsidR="00F66C84" w:rsidRPr="00AC590C">
        <w:t>s ansvar</w:t>
      </w:r>
      <w:r w:rsidRPr="00AC590C">
        <w:t xml:space="preserve"> </w:t>
      </w:r>
    </w:p>
    <w:p w14:paraId="5132E1E5" w14:textId="5FBD91C5" w:rsidR="00D91E76" w:rsidRPr="00AC590C" w:rsidRDefault="006C66A4" w:rsidP="00963F1C">
      <w:r w:rsidRPr="00AC590C">
        <w:t xml:space="preserve">Sandfallets kooperativa förskola är vår verksamhets huvudman. Huvudmannen är ansvarig för att verksamheten uppfyller sina skyldigheter enligt de lagstiftningar som berör </w:t>
      </w:r>
      <w:r w:rsidR="00545454" w:rsidRPr="00AC590C">
        <w:t>Plan mot diskriminering och kränkande behandling</w:t>
      </w:r>
      <w:r w:rsidRPr="00AC590C">
        <w:t xml:space="preserve">. Det är viktigt att ha en tydlig ansvarsfördelning i verksamheten och det är lämpligt att i planen beskriva hur ansvarsfördelningen ser ut. Huvudmannen är ansvarig för att lagen följs av anställda och uppdragstagare i verksamheten. </w:t>
      </w:r>
    </w:p>
    <w:p w14:paraId="5D3F4212" w14:textId="77777777" w:rsidR="009B2F51" w:rsidRPr="00AC590C" w:rsidRDefault="009B2F51" w:rsidP="00F27906">
      <w:pPr>
        <w:spacing w:after="0"/>
      </w:pPr>
      <w:r w:rsidRPr="00AC590C">
        <w:t xml:space="preserve">Huvudmannens ansvar är att: </w:t>
      </w:r>
    </w:p>
    <w:p w14:paraId="5D774893" w14:textId="347A431C" w:rsidR="009B2F51" w:rsidRPr="00AC590C" w:rsidRDefault="009B2F51" w:rsidP="00F27906">
      <w:pPr>
        <w:pStyle w:val="Liststycke"/>
        <w:numPr>
          <w:ilvl w:val="0"/>
          <w:numId w:val="38"/>
        </w:numPr>
        <w:ind w:right="363"/>
      </w:pPr>
      <w:r w:rsidRPr="00AC590C">
        <w:t>Delta i uppföljningen och utvärderingen av planen.</w:t>
      </w:r>
    </w:p>
    <w:p w14:paraId="32D4B4A9" w14:textId="49DFA7A6" w:rsidR="009B2F51" w:rsidRPr="00AC590C" w:rsidRDefault="009B2F51" w:rsidP="00F27906">
      <w:pPr>
        <w:pStyle w:val="Liststycke"/>
        <w:numPr>
          <w:ilvl w:val="0"/>
          <w:numId w:val="38"/>
        </w:numPr>
        <w:ind w:right="363"/>
      </w:pPr>
      <w:r w:rsidRPr="00AC590C">
        <w:t>Följa upp tillbud samt planera för åtgärder.</w:t>
      </w:r>
    </w:p>
    <w:p w14:paraId="66DCC9AF" w14:textId="788600DE" w:rsidR="009B2F51" w:rsidRPr="00AC590C" w:rsidRDefault="009B2F51" w:rsidP="00F27906">
      <w:pPr>
        <w:pStyle w:val="Liststycke"/>
        <w:numPr>
          <w:ilvl w:val="0"/>
          <w:numId w:val="38"/>
        </w:numPr>
        <w:ind w:right="363"/>
      </w:pPr>
      <w:r w:rsidRPr="00AC590C">
        <w:t>Hålla sig uppdaterade kring lagar och regler.</w:t>
      </w:r>
    </w:p>
    <w:p w14:paraId="32BFC9FA" w14:textId="77777777" w:rsidR="00E52E54" w:rsidRPr="00AC590C" w:rsidRDefault="00E52E54">
      <w:pPr>
        <w:spacing w:line="259" w:lineRule="auto"/>
        <w:jc w:val="left"/>
        <w:rPr>
          <w:b/>
          <w:bCs/>
          <w:sz w:val="28"/>
          <w:szCs w:val="28"/>
        </w:rPr>
      </w:pPr>
      <w:bookmarkStart w:id="43" w:name="_Toc107911721"/>
      <w:r w:rsidRPr="00AC590C">
        <w:br w:type="page"/>
      </w:r>
    </w:p>
    <w:p w14:paraId="1D87DE9C" w14:textId="7BCAEBAA" w:rsidR="006145DB" w:rsidRPr="00AC590C" w:rsidRDefault="006145DB" w:rsidP="00656C60">
      <w:pPr>
        <w:pStyle w:val="Underrubrik"/>
      </w:pPr>
      <w:r w:rsidRPr="00AC590C">
        <w:lastRenderedPageBreak/>
        <w:t>Pedagogernas ansvar</w:t>
      </w:r>
      <w:bookmarkEnd w:id="43"/>
    </w:p>
    <w:p w14:paraId="0073D9D9" w14:textId="17726A6C" w:rsidR="006145DB" w:rsidRPr="00AC590C" w:rsidRDefault="006145DB" w:rsidP="00656C60">
      <w:pPr>
        <w:pStyle w:val="Liststycke"/>
        <w:numPr>
          <w:ilvl w:val="0"/>
          <w:numId w:val="4"/>
        </w:numPr>
        <w:ind w:left="490"/>
      </w:pPr>
      <w:r w:rsidRPr="00AC590C">
        <w:t xml:space="preserve">Följa verksamhetens </w:t>
      </w:r>
      <w:r w:rsidR="00545454" w:rsidRPr="00AC590C">
        <w:t>Plan mot diskriminering och kränkande behandling</w:t>
      </w:r>
      <w:r w:rsidRPr="00AC590C">
        <w:t xml:space="preserve">. </w:t>
      </w:r>
    </w:p>
    <w:p w14:paraId="7778FEC5" w14:textId="77777777" w:rsidR="006145DB" w:rsidRPr="00AC590C" w:rsidRDefault="006145DB" w:rsidP="00656C60">
      <w:pPr>
        <w:pStyle w:val="Liststycke"/>
        <w:numPr>
          <w:ilvl w:val="0"/>
          <w:numId w:val="4"/>
        </w:numPr>
        <w:ind w:left="490"/>
      </w:pPr>
      <w:r w:rsidRPr="00AC590C">
        <w:t>Ta ansvar för sina handlingar och reflektera över sina värderingar och normer.</w:t>
      </w:r>
    </w:p>
    <w:p w14:paraId="77D2BA75" w14:textId="77777777" w:rsidR="006145DB" w:rsidRPr="00AC590C" w:rsidRDefault="006145DB" w:rsidP="00656C60">
      <w:pPr>
        <w:pStyle w:val="Liststycke"/>
        <w:numPr>
          <w:ilvl w:val="0"/>
          <w:numId w:val="4"/>
        </w:numPr>
        <w:ind w:left="490"/>
      </w:pPr>
      <w:r w:rsidRPr="00AC590C">
        <w:t xml:space="preserve"> Lyssna och ta till sig signaler från barnen så att diskriminering och kränkande behandling kan upptäckas. </w:t>
      </w:r>
    </w:p>
    <w:p w14:paraId="6A481FA6" w14:textId="77777777" w:rsidR="006145DB" w:rsidRPr="00AC590C" w:rsidRDefault="006145DB" w:rsidP="00656C60">
      <w:pPr>
        <w:pStyle w:val="Liststycke"/>
        <w:numPr>
          <w:ilvl w:val="0"/>
          <w:numId w:val="4"/>
        </w:numPr>
        <w:ind w:left="490"/>
      </w:pPr>
      <w:r w:rsidRPr="00AC590C">
        <w:t xml:space="preserve">Ingripa om det misstänks/anmäls/upptäcks att ett barn diskrimineras, trakasseras eller kränks genom att vidta åtgärder. </w:t>
      </w:r>
    </w:p>
    <w:p w14:paraId="6BF31AF6" w14:textId="77777777" w:rsidR="006145DB" w:rsidRPr="00AC590C" w:rsidRDefault="006145DB" w:rsidP="00656C60">
      <w:pPr>
        <w:pStyle w:val="Liststycke"/>
        <w:numPr>
          <w:ilvl w:val="0"/>
          <w:numId w:val="4"/>
        </w:numPr>
        <w:ind w:left="490"/>
      </w:pPr>
      <w:r w:rsidRPr="00AC590C">
        <w:t>Dokumentera de åtgärder som vidtas.</w:t>
      </w:r>
    </w:p>
    <w:p w14:paraId="685E52A4" w14:textId="77777777" w:rsidR="006145DB" w:rsidRPr="00AC590C" w:rsidRDefault="006145DB" w:rsidP="00656C60">
      <w:pPr>
        <w:pStyle w:val="Liststycke"/>
        <w:numPr>
          <w:ilvl w:val="0"/>
          <w:numId w:val="4"/>
        </w:numPr>
        <w:ind w:left="490"/>
      </w:pPr>
      <w:r w:rsidRPr="00AC590C">
        <w:t xml:space="preserve">Bevaka att utredda fall av diskriminering och annan kränkande behandling, där de berörda individerna följs upp. </w:t>
      </w:r>
    </w:p>
    <w:p w14:paraId="0595406A" w14:textId="578E27E6" w:rsidR="006145DB" w:rsidRPr="00AC590C" w:rsidRDefault="006145DB" w:rsidP="00656C60">
      <w:pPr>
        <w:pStyle w:val="Liststycke"/>
        <w:numPr>
          <w:ilvl w:val="0"/>
          <w:numId w:val="4"/>
        </w:numPr>
        <w:ind w:left="490"/>
      </w:pPr>
      <w:r w:rsidRPr="00AC590C">
        <w:t xml:space="preserve">Informera vårdnadshavare om </w:t>
      </w:r>
      <w:r w:rsidR="00545454" w:rsidRPr="00AC590C">
        <w:t>förskolans gemensamma samt avdelningens plan mot diskriminering och kränkande behandling</w:t>
      </w:r>
      <w:r w:rsidRPr="00AC590C">
        <w:t xml:space="preserve"> och göra dem delaktiga i arbetet.</w:t>
      </w:r>
    </w:p>
    <w:p w14:paraId="49D4C606" w14:textId="77777777" w:rsidR="006145DB" w:rsidRPr="00AC590C" w:rsidRDefault="006145DB" w:rsidP="00656C60">
      <w:pPr>
        <w:pStyle w:val="Liststycke"/>
        <w:numPr>
          <w:ilvl w:val="0"/>
          <w:numId w:val="4"/>
        </w:numPr>
        <w:ind w:left="490"/>
      </w:pPr>
      <w:r w:rsidRPr="00AC590C">
        <w:t xml:space="preserve">Alltid ta barnens perspektiv och sätta barnets bästa i fokus. </w:t>
      </w:r>
    </w:p>
    <w:p w14:paraId="02BDB1C5" w14:textId="77777777" w:rsidR="006145DB" w:rsidRPr="00AC590C" w:rsidRDefault="006145DB" w:rsidP="00656C60">
      <w:pPr>
        <w:pStyle w:val="Liststycke"/>
        <w:numPr>
          <w:ilvl w:val="0"/>
          <w:numId w:val="4"/>
        </w:numPr>
        <w:ind w:left="490"/>
      </w:pPr>
      <w:r w:rsidRPr="00AC590C">
        <w:t xml:space="preserve">Vara uppmärksamma på om kränkningar förekommer i verksamheten. </w:t>
      </w:r>
    </w:p>
    <w:p w14:paraId="42598106" w14:textId="24FF8695" w:rsidR="006145DB" w:rsidRPr="00AC590C" w:rsidRDefault="006145DB" w:rsidP="00656C60">
      <w:pPr>
        <w:pStyle w:val="Liststycke"/>
        <w:numPr>
          <w:ilvl w:val="0"/>
          <w:numId w:val="4"/>
        </w:numPr>
        <w:ind w:left="490"/>
      </w:pPr>
      <w:r w:rsidRPr="00AC590C">
        <w:t>Förskolläraren har ett särskilt ansvar för att planen efterföljs och hålls levande i den egna verksamheten. Det är viktigt att komma ihåg att det inte bara är den pedagogiska personalen som omfattas utan även annan personal som till exempel kökspersonal.</w:t>
      </w:r>
    </w:p>
    <w:p w14:paraId="7EB78E55" w14:textId="45A01916" w:rsidR="006145DB" w:rsidRPr="00AC590C" w:rsidRDefault="006145DB" w:rsidP="00656C60">
      <w:pPr>
        <w:pStyle w:val="Underrubrik"/>
      </w:pPr>
      <w:bookmarkStart w:id="44" w:name="_Toc107911722"/>
      <w:r w:rsidRPr="00AC590C">
        <w:t>Vårdnadshavare</w:t>
      </w:r>
      <w:bookmarkEnd w:id="44"/>
      <w:r w:rsidR="007033D8" w:rsidRPr="00AC590C">
        <w:t>s ansvar</w:t>
      </w:r>
    </w:p>
    <w:p w14:paraId="382FEC9A" w14:textId="77777777" w:rsidR="006145DB" w:rsidRPr="00AC590C" w:rsidRDefault="006145DB" w:rsidP="00F27906">
      <w:r w:rsidRPr="00AC590C">
        <w:t>Vårdnadshavare har också ett stort ansvar. Om förskola och hem tar klart avstånd från kränkande behandling får detta en positiv påverkan på barnen. Detta gäller inte befogade tillrättavisningar från ansvariga inom verksamheten, vilka har till syfte att upprätthålla en god miljö för barnen. Kontakta alltid pedagoger eller rektor om du misstänker eller fått kännedom om diskriminering, trakasserier eller kränkande behandling mellan barn eller mellan vuxen och barn. Ge ditt barn grundläggande demokratiska värderingar kring människors lika värde. Som vårdnadshavare har du rätt att få en skyndsam och allsidig utredning vid misstanke om brott gällande diskriminering, trakasserier eller kränkande behandling. Detta gäller både när ditt barn blivit utsatt för kränkningar eller när hen utsatt andra barn.</w:t>
      </w:r>
    </w:p>
    <w:p w14:paraId="7C994028" w14:textId="185CAC65" w:rsidR="006C66A4" w:rsidRPr="00AC590C" w:rsidRDefault="006C66A4" w:rsidP="00656C60">
      <w:pPr>
        <w:pStyle w:val="Underrubrik"/>
      </w:pPr>
      <w:bookmarkStart w:id="45" w:name="_Toc107911723"/>
      <w:r w:rsidRPr="00AC590C">
        <w:t>Rektor</w:t>
      </w:r>
      <w:r w:rsidR="007033D8" w:rsidRPr="00AC590C">
        <w:t>ns</w:t>
      </w:r>
      <w:r w:rsidRPr="00AC590C">
        <w:t xml:space="preserve"> ansvar</w:t>
      </w:r>
      <w:bookmarkEnd w:id="45"/>
    </w:p>
    <w:p w14:paraId="1E3F42A2" w14:textId="7136D46C" w:rsidR="006C66A4" w:rsidRPr="00AC590C" w:rsidRDefault="006C66A4" w:rsidP="00656C60">
      <w:pPr>
        <w:pStyle w:val="Liststycke"/>
        <w:numPr>
          <w:ilvl w:val="0"/>
          <w:numId w:val="3"/>
        </w:numPr>
        <w:ind w:left="490"/>
      </w:pPr>
      <w:r w:rsidRPr="00AC590C">
        <w:t xml:space="preserve">Upprätta, genomföra, följa upp och utvärdera förskolans </w:t>
      </w:r>
      <w:r w:rsidR="009B2F51" w:rsidRPr="00AC590C">
        <w:t>plan mot diskriminering och kränkande behandling</w:t>
      </w:r>
      <w:r w:rsidRPr="00AC590C">
        <w:t xml:space="preserve"> för att motverka och förebygga alla former av diskriminerande och kränkande behandling, såsom mobbing och rasistiska beteenden bland barn och anställda.</w:t>
      </w:r>
    </w:p>
    <w:p w14:paraId="7BEBFD51" w14:textId="77777777" w:rsidR="006C66A4" w:rsidRPr="00AC590C" w:rsidRDefault="006C66A4" w:rsidP="00656C60">
      <w:pPr>
        <w:pStyle w:val="Liststycke"/>
        <w:numPr>
          <w:ilvl w:val="0"/>
          <w:numId w:val="3"/>
        </w:numPr>
        <w:ind w:left="490"/>
      </w:pPr>
      <w:r w:rsidRPr="00AC590C">
        <w:t xml:space="preserve">Att all personal, alla barn/vårdnadshavare känner till att diskriminering och annan kränkande behandling inte är tillåten i verksamheten. </w:t>
      </w:r>
    </w:p>
    <w:p w14:paraId="2761FCAC" w14:textId="77777777" w:rsidR="006C66A4" w:rsidRPr="00AC590C" w:rsidRDefault="006C66A4" w:rsidP="00656C60">
      <w:pPr>
        <w:pStyle w:val="Liststycke"/>
        <w:numPr>
          <w:ilvl w:val="0"/>
          <w:numId w:val="3"/>
        </w:numPr>
        <w:ind w:left="490"/>
      </w:pPr>
      <w:r w:rsidRPr="00AC590C">
        <w:t xml:space="preserve">Att det bedrivs ett målinriktat arbete för att främja barns lika rättigheter, samt att motverka diskriminering, trakasserier och annan kränkande behandling. </w:t>
      </w:r>
    </w:p>
    <w:p w14:paraId="752709DA" w14:textId="77777777" w:rsidR="006C66A4" w:rsidRPr="00AC590C" w:rsidRDefault="006C66A4" w:rsidP="00656C60">
      <w:pPr>
        <w:pStyle w:val="Liststycke"/>
        <w:numPr>
          <w:ilvl w:val="0"/>
          <w:numId w:val="3"/>
        </w:numPr>
        <w:ind w:left="490"/>
      </w:pPr>
      <w:r w:rsidRPr="00AC590C">
        <w:t xml:space="preserve">Om verksamheten får kännedom om att diskriminering eller annan kränkande behandling förekommer, se till att utredning görs och att åtgärder vidtas. </w:t>
      </w:r>
    </w:p>
    <w:p w14:paraId="75B1F950" w14:textId="77777777" w:rsidR="006C66A4" w:rsidRPr="00AC590C" w:rsidRDefault="006C66A4" w:rsidP="00656C60">
      <w:pPr>
        <w:pStyle w:val="Liststycke"/>
        <w:numPr>
          <w:ilvl w:val="0"/>
          <w:numId w:val="3"/>
        </w:numPr>
        <w:ind w:left="490"/>
      </w:pPr>
      <w:r w:rsidRPr="00AC590C">
        <w:t xml:space="preserve">Att personalen har ett gemensamt system för hur de dokumenterar anmäld/upptäckt diskriminering och annan kränkande behandling och de åtgärder som vidtas. </w:t>
      </w:r>
    </w:p>
    <w:p w14:paraId="5BF0446C" w14:textId="4EB0DE38" w:rsidR="004E3141" w:rsidRPr="00AC590C" w:rsidRDefault="006C66A4" w:rsidP="00656C60">
      <w:pPr>
        <w:pStyle w:val="Liststycke"/>
        <w:numPr>
          <w:ilvl w:val="0"/>
          <w:numId w:val="3"/>
        </w:numPr>
        <w:ind w:left="490"/>
      </w:pPr>
      <w:r w:rsidRPr="00AC590C">
        <w:t xml:space="preserve">Att informera all nyanställd personal om </w:t>
      </w:r>
      <w:r w:rsidR="00545454" w:rsidRPr="00AC590C">
        <w:t>Plan mot diskriminering och kränkande behandling</w:t>
      </w:r>
      <w:r w:rsidRPr="00AC590C">
        <w:t xml:space="preserve">. </w:t>
      </w:r>
      <w:bookmarkStart w:id="46" w:name="_Toc103168651"/>
    </w:p>
    <w:p w14:paraId="7010CF31" w14:textId="56BE9D5A" w:rsidR="00237A02" w:rsidRPr="00AC590C" w:rsidRDefault="00237A02" w:rsidP="00E52E54">
      <w:pPr>
        <w:pStyle w:val="Rubrik1"/>
      </w:pPr>
      <w:bookmarkStart w:id="47" w:name="_Toc107911724"/>
      <w:bookmarkStart w:id="48" w:name="_Toc170461639"/>
      <w:bookmarkStart w:id="49" w:name="_Toc170461957"/>
      <w:r w:rsidRPr="00AC590C">
        <w:lastRenderedPageBreak/>
        <w:t>Definitioner och begreppsförklaring</w:t>
      </w:r>
      <w:bookmarkEnd w:id="46"/>
      <w:bookmarkEnd w:id="47"/>
      <w:bookmarkEnd w:id="48"/>
      <w:bookmarkEnd w:id="49"/>
    </w:p>
    <w:p w14:paraId="444E350A" w14:textId="77777777" w:rsidR="005331F4" w:rsidRPr="00AC590C" w:rsidRDefault="00237A02" w:rsidP="00656C60">
      <w:pPr>
        <w:pStyle w:val="Underrubrik"/>
        <w:rPr>
          <w:rStyle w:val="normaltextrun"/>
        </w:rPr>
      </w:pPr>
      <w:r w:rsidRPr="00AC590C">
        <w:rPr>
          <w:rStyle w:val="normaltextrun"/>
        </w:rPr>
        <w:t>Kränkande behandling</w:t>
      </w:r>
    </w:p>
    <w:p w14:paraId="116C751F" w14:textId="534EB71F" w:rsidR="00237A02" w:rsidRPr="00AC590C" w:rsidRDefault="00237A02" w:rsidP="00656C60">
      <w:r w:rsidRPr="00AC590C">
        <w:t>Kränkande behandling är enligt skollagen (6 kap 3§) ett uppträdande, som utan att vara diskriminering enligt Diskrimineringslagen kränker ett barns eller en elevs värdighet. Kränkningen kan ges av en eller flera och gäller både barn och vuxna. Kränkningar är ett uttryck för makt och förtryck</w:t>
      </w:r>
      <w:r w:rsidRPr="00AC590C">
        <w:rPr>
          <w:rStyle w:val="normaltextrun"/>
          <w:color w:val="000000"/>
        </w:rPr>
        <w:t>.</w:t>
      </w:r>
    </w:p>
    <w:p w14:paraId="08D5EF05" w14:textId="7A07A11E" w:rsidR="00237A02" w:rsidRPr="00AC590C" w:rsidRDefault="00237A02" w:rsidP="007033D8">
      <w:pPr>
        <w:pStyle w:val="paragraph"/>
        <w:spacing w:after="0" w:afterAutospacing="0"/>
        <w:rPr>
          <w:b/>
          <w:bCs/>
        </w:rPr>
      </w:pPr>
      <w:r w:rsidRPr="00AC590C">
        <w:rPr>
          <w:rStyle w:val="normaltextrun"/>
          <w:b/>
          <w:bCs/>
          <w:color w:val="000000"/>
        </w:rPr>
        <w:t>Kränkningar kan vara:</w:t>
      </w:r>
    </w:p>
    <w:p w14:paraId="123F549B" w14:textId="6E3906A2" w:rsidR="00237A02" w:rsidRPr="00AC590C" w:rsidRDefault="00237A02" w:rsidP="007033D8">
      <w:pPr>
        <w:pStyle w:val="paragraph"/>
        <w:numPr>
          <w:ilvl w:val="0"/>
          <w:numId w:val="10"/>
        </w:numPr>
        <w:spacing w:before="40" w:beforeAutospacing="0"/>
        <w:ind w:right="363"/>
      </w:pPr>
      <w:r w:rsidRPr="00AC590C">
        <w:rPr>
          <w:rStyle w:val="normaltextrun"/>
          <w:color w:val="000000"/>
        </w:rPr>
        <w:t xml:space="preserve">fysiska, </w:t>
      </w:r>
      <w:r w:rsidR="00AF2931" w:rsidRPr="00AC590C">
        <w:rPr>
          <w:rStyle w:val="normaltextrun"/>
          <w:color w:val="000000"/>
        </w:rPr>
        <w:t>till exempel</w:t>
      </w:r>
      <w:r w:rsidRPr="00AC590C">
        <w:rPr>
          <w:rStyle w:val="normaltextrun"/>
          <w:color w:val="000000"/>
        </w:rPr>
        <w:t xml:space="preserve"> slag eller knuffar. </w:t>
      </w:r>
      <w:r w:rsidRPr="00AC590C">
        <w:rPr>
          <w:rStyle w:val="eop"/>
          <w:color w:val="000000"/>
        </w:rPr>
        <w:t> </w:t>
      </w:r>
    </w:p>
    <w:p w14:paraId="229D8438" w14:textId="7DCCD959" w:rsidR="00237A02" w:rsidRPr="00AC590C" w:rsidRDefault="00237A02" w:rsidP="005612C8">
      <w:pPr>
        <w:pStyle w:val="paragraph"/>
        <w:numPr>
          <w:ilvl w:val="0"/>
          <w:numId w:val="10"/>
        </w:numPr>
        <w:ind w:right="363"/>
      </w:pPr>
      <w:r w:rsidRPr="00AC590C">
        <w:rPr>
          <w:rStyle w:val="normaltextrun"/>
          <w:color w:val="000000"/>
        </w:rPr>
        <w:t xml:space="preserve">verbala, </w:t>
      </w:r>
      <w:r w:rsidR="00AF2931" w:rsidRPr="00AC590C">
        <w:rPr>
          <w:rStyle w:val="normaltextrun"/>
          <w:color w:val="000000"/>
        </w:rPr>
        <w:t>till exempel</w:t>
      </w:r>
      <w:r w:rsidRPr="00AC590C">
        <w:rPr>
          <w:rStyle w:val="normaltextrun"/>
          <w:color w:val="000000"/>
        </w:rPr>
        <w:t xml:space="preserve"> ord som ”dumma dig”, "du är ful" eller ”du har fula kläder”, "du får inte vara med" ryktesspridning. </w:t>
      </w:r>
      <w:r w:rsidRPr="00AC590C">
        <w:rPr>
          <w:rStyle w:val="eop"/>
          <w:color w:val="000000"/>
        </w:rPr>
        <w:t> </w:t>
      </w:r>
    </w:p>
    <w:p w14:paraId="0FE61DE1" w14:textId="5A65F4FB" w:rsidR="00237A02" w:rsidRPr="00AC590C" w:rsidRDefault="00237A02" w:rsidP="007033D8">
      <w:pPr>
        <w:pStyle w:val="paragraph"/>
        <w:numPr>
          <w:ilvl w:val="0"/>
          <w:numId w:val="10"/>
        </w:numPr>
        <w:ind w:right="363"/>
      </w:pPr>
      <w:r w:rsidRPr="00AC590C">
        <w:rPr>
          <w:rStyle w:val="normaltextrun"/>
          <w:color w:val="000000"/>
        </w:rPr>
        <w:t xml:space="preserve">text - eller </w:t>
      </w:r>
      <w:r w:rsidRPr="00AC590C">
        <w:rPr>
          <w:rStyle w:val="spellingerror"/>
          <w:color w:val="000000"/>
        </w:rPr>
        <w:t>bild</w:t>
      </w:r>
      <w:r w:rsidRPr="00AC590C">
        <w:rPr>
          <w:rStyle w:val="normaltextrun"/>
          <w:color w:val="000000"/>
        </w:rPr>
        <w:t xml:space="preserve">, </w:t>
      </w:r>
      <w:r w:rsidR="00AF2931" w:rsidRPr="00AC590C">
        <w:rPr>
          <w:rStyle w:val="normaltextrun"/>
          <w:color w:val="000000"/>
        </w:rPr>
        <w:t>till exempel</w:t>
      </w:r>
      <w:r w:rsidRPr="00AC590C">
        <w:rPr>
          <w:rStyle w:val="normaltextrun"/>
          <w:color w:val="000000"/>
        </w:rPr>
        <w:t xml:space="preserve"> klotter, teckningar, sociala medier.</w:t>
      </w:r>
    </w:p>
    <w:p w14:paraId="64258E68" w14:textId="77777777" w:rsidR="00237A02" w:rsidRPr="00AC590C" w:rsidRDefault="00237A02" w:rsidP="00656C60">
      <w:pPr>
        <w:pStyle w:val="Underrubrik"/>
      </w:pPr>
      <w:r w:rsidRPr="00AC590C">
        <w:t>Diskriminering</w:t>
      </w:r>
    </w:p>
    <w:p w14:paraId="1117430D" w14:textId="6CF7AF1B" w:rsidR="00C64052" w:rsidRPr="00AC590C" w:rsidRDefault="00237A02" w:rsidP="00963F1C">
      <w:r w:rsidRPr="00AC590C">
        <w:t>Diskriminering innebär att ett barn eller en elev missgynnas, direkt eller indirekt, av skäl som har samband med någon av diskrimineringsgrunderna kön, könsöverskridande identitet eller uttryck, etnisk tillhörighet, religion eller trosuppfattning,</w:t>
      </w:r>
      <w:r w:rsidRPr="00AC590C">
        <w:rPr>
          <w:color w:val="FF0000"/>
        </w:rPr>
        <w:t xml:space="preserve"> </w:t>
      </w:r>
      <w:r w:rsidRPr="00AC590C">
        <w:t xml:space="preserve">funktionsnedsättning, sexuell läggning eller ålder. Eftersom diskriminering handlar om missgynnande förutsätter det någon form av makt hos den som diskriminerar. I skolan är det huvudmannen eller personalen som kan göra sig skyldig till diskriminering. Barn och elever kan inte diskriminera varandra i juridisk bemärkelse. Med diskrimineringsgrund menas de kategorier av personer eller de </w:t>
      </w:r>
      <w:r w:rsidRPr="00AC590C">
        <w:rPr>
          <w:color w:val="000000" w:themeColor="text1"/>
        </w:rPr>
        <w:t>karakteristika</w:t>
      </w:r>
      <w:r w:rsidRPr="00AC590C">
        <w:t xml:space="preserve"> som skyddas av diskrimineringslagstiftningen.</w:t>
      </w:r>
    </w:p>
    <w:p w14:paraId="09041AE0" w14:textId="4AD2B930" w:rsidR="00237A02" w:rsidRPr="00AC590C" w:rsidRDefault="00237A02" w:rsidP="00963F1C">
      <w:r w:rsidRPr="00AC590C">
        <w:t>Direkt diskriminering innebär att någon missgynnas genom att behandlas sämre än någon annan. För att det ska röra sig om diskriminering ska missgynnandet ha samband med någon av diskrimineringsgrunderna. Man kan också i vissa fall diskriminera genom att behandla alla lika, så kallad indirekt diskriminering. Med detta menas att någon missgynnas genom tillämpning av en bestämmelse eller ett förfaringssätt som framstår som neutralt men som i praktiken missgynnar ett barn eller en elev av skäl som har samband med en viss diskrimineringsgrund, såvida inte bestämmelsen, kriteriet eller förfaringssättet har ett berättigat syfte.</w:t>
      </w:r>
    </w:p>
    <w:p w14:paraId="6DA1F29E" w14:textId="4495EB83" w:rsidR="00BF4033" w:rsidRPr="00AC590C" w:rsidRDefault="00237A02" w:rsidP="00656C60">
      <w:pPr>
        <w:pStyle w:val="Underrubrik"/>
      </w:pPr>
      <w:bookmarkStart w:id="50" w:name="_Toc107911725"/>
      <w:r w:rsidRPr="00AC590C">
        <w:t>Sju diskrimeringsgrunder</w:t>
      </w:r>
      <w:bookmarkEnd w:id="50"/>
    </w:p>
    <w:p w14:paraId="5A399DF8" w14:textId="0E9CDCF2" w:rsidR="00237A02" w:rsidRPr="00AC590C" w:rsidRDefault="00F11F7D" w:rsidP="00BF4033">
      <w:pPr>
        <w:spacing w:after="0"/>
      </w:pPr>
      <w:r w:rsidRPr="00AC590C">
        <w:t xml:space="preserve">Följande </w:t>
      </w:r>
      <w:r w:rsidR="00C44B76" w:rsidRPr="00AC590C">
        <w:t xml:space="preserve">sju </w:t>
      </w:r>
      <w:r w:rsidR="00F66C84" w:rsidRPr="00AC590C">
        <w:t>punkter</w:t>
      </w:r>
      <w:r w:rsidR="00C44B76" w:rsidRPr="00AC590C">
        <w:t xml:space="preserve"> är diskrimineringsgrunderna. Vidare information om hur vi arbetar med respektive diskrimineringsgrund återfinns i</w:t>
      </w:r>
      <w:r w:rsidR="00E071D4" w:rsidRPr="00AC590C">
        <w:t xml:space="preserve"> Bilaga 3:</w:t>
      </w:r>
      <w:r w:rsidR="00C44B76" w:rsidRPr="00AC590C">
        <w:t xml:space="preserve"> </w:t>
      </w:r>
      <w:r w:rsidR="00E071D4" w:rsidRPr="00AC590C">
        <w:fldChar w:fldCharType="begin"/>
      </w:r>
      <w:r w:rsidR="00E071D4" w:rsidRPr="00AC590C">
        <w:instrText xml:space="preserve"> REF _Ref139291114 \h </w:instrText>
      </w:r>
      <w:r w:rsidR="00AC590C">
        <w:instrText xml:space="preserve"> \* MERGEFORMAT </w:instrText>
      </w:r>
      <w:r w:rsidR="00E071D4" w:rsidRPr="00AC590C">
        <w:fldChar w:fldCharType="separate"/>
      </w:r>
      <w:r w:rsidR="004A0F8E" w:rsidRPr="00AC590C">
        <w:rPr>
          <w:lang w:eastAsia="sv-SE"/>
        </w:rPr>
        <w:t>Sandfallets arbete med diskrimineringsgrunderna</w:t>
      </w:r>
      <w:r w:rsidR="00E071D4" w:rsidRPr="00AC590C">
        <w:fldChar w:fldCharType="end"/>
      </w:r>
      <w:r w:rsidR="00C44B76" w:rsidRPr="00AC590C">
        <w:t>.</w:t>
      </w:r>
    </w:p>
    <w:p w14:paraId="2BBE5961" w14:textId="4E319D98" w:rsidR="005612C8" w:rsidRPr="00AC590C" w:rsidRDefault="00237A02" w:rsidP="00D721A1">
      <w:pPr>
        <w:pStyle w:val="Liststycke"/>
        <w:numPr>
          <w:ilvl w:val="1"/>
          <w:numId w:val="25"/>
        </w:numPr>
        <w:spacing w:after="0"/>
        <w:ind w:left="360"/>
        <w:rPr>
          <w:b/>
          <w:bCs/>
          <w:lang w:eastAsia="sv-SE"/>
        </w:rPr>
      </w:pPr>
      <w:r w:rsidRPr="00AC590C">
        <w:rPr>
          <w:b/>
          <w:bCs/>
          <w:lang w:eastAsia="sv-SE"/>
        </w:rPr>
        <w:t>Kön</w:t>
      </w:r>
    </w:p>
    <w:p w14:paraId="2C6AEFC0" w14:textId="54AA7E5B" w:rsidR="00237A02" w:rsidRPr="00AC590C" w:rsidRDefault="00237A02" w:rsidP="00D721A1">
      <w:pPr>
        <w:rPr>
          <w:b/>
          <w:bCs/>
          <w:lang w:eastAsia="sv-SE"/>
        </w:rPr>
      </w:pPr>
      <w:r w:rsidRPr="00AC590C">
        <w:rPr>
          <w:lang w:eastAsia="sv-SE"/>
        </w:rPr>
        <w:t>Begreppet kön innebär att någon är kvinna eller man. Förbudet mot könsdiskriminering omfattar också personer som planerar att ändra eller har ändrat sin könstillhörighet. </w:t>
      </w:r>
    </w:p>
    <w:p w14:paraId="0BC6A9D4" w14:textId="788BA513" w:rsidR="005612C8" w:rsidRPr="00AC590C" w:rsidRDefault="00237A02" w:rsidP="00D721A1">
      <w:pPr>
        <w:pStyle w:val="Liststycke"/>
        <w:numPr>
          <w:ilvl w:val="1"/>
          <w:numId w:val="25"/>
        </w:numPr>
        <w:spacing w:after="0"/>
        <w:ind w:left="360"/>
        <w:rPr>
          <w:b/>
          <w:bCs/>
          <w:lang w:eastAsia="sv-SE"/>
        </w:rPr>
      </w:pPr>
      <w:r w:rsidRPr="00AC590C">
        <w:rPr>
          <w:b/>
          <w:bCs/>
          <w:lang w:eastAsia="sv-SE"/>
        </w:rPr>
        <w:t>Könsöverskridande identitet eller uttryck </w:t>
      </w:r>
    </w:p>
    <w:p w14:paraId="22047AAE" w14:textId="77777777" w:rsidR="00D721A1" w:rsidRPr="00AC590C" w:rsidRDefault="00237A02" w:rsidP="00D721A1">
      <w:pPr>
        <w:rPr>
          <w:lang w:eastAsia="sv-SE"/>
        </w:rPr>
      </w:pPr>
      <w:r w:rsidRPr="00AC590C">
        <w:rPr>
          <w:lang w:eastAsia="sv-SE"/>
        </w:rPr>
        <w:t>Med könsidentitet och könsuttryck avses i lagen att någon inte definierar sig som kvinna eller man eller genom sin klädsel (eller på annat) sätt ger uttryck för att tillhöra ett annat kön än det som registrerats för hen vid födelsen. Begreppen omfattar dels en persons mentala eller självupplevda könsbild, dels hur någon uttrycker det som kan kallas personens sociala kön, till exempel genom kläder, kroppsspråk, smink eller frisyr.</w:t>
      </w:r>
    </w:p>
    <w:p w14:paraId="66465B30" w14:textId="6555A76A" w:rsidR="005612C8" w:rsidRPr="00AC590C" w:rsidRDefault="00237A02" w:rsidP="00D721A1">
      <w:pPr>
        <w:rPr>
          <w:lang w:eastAsia="sv-SE"/>
        </w:rPr>
      </w:pPr>
      <w:r w:rsidRPr="00AC590C">
        <w:rPr>
          <w:lang w:eastAsia="sv-SE"/>
        </w:rPr>
        <w:lastRenderedPageBreak/>
        <w:t>Diskrimineringsgrunden avser vad som ofta brukar kallas transpersoner. Det är ett paraplybegrepp för människor vars könsidentitet eller könsuttryck tidvis eller alltid skiljer sig från normen för det kön som registrerats för dem när de föddes. </w:t>
      </w:r>
    </w:p>
    <w:p w14:paraId="5F6BEFB0" w14:textId="77777777" w:rsidR="005612C8" w:rsidRPr="00AC590C" w:rsidRDefault="00237A02" w:rsidP="00D721A1">
      <w:pPr>
        <w:rPr>
          <w:lang w:eastAsia="sv-SE"/>
        </w:rPr>
      </w:pPr>
      <w:r w:rsidRPr="00AC590C">
        <w:rPr>
          <w:lang w:eastAsia="sv-SE"/>
        </w:rPr>
        <w:t>Personer med intersexvariation omfattas också av skyddet mot diskriminering som avser könsidentitet eller könsuttryck.  </w:t>
      </w:r>
    </w:p>
    <w:p w14:paraId="67C398BD" w14:textId="22C44A87" w:rsidR="00237A02" w:rsidRPr="00AC590C" w:rsidRDefault="00237A02" w:rsidP="00D721A1">
      <w:pPr>
        <w:rPr>
          <w:lang w:eastAsia="sv-SE"/>
        </w:rPr>
      </w:pPr>
      <w:r w:rsidRPr="00AC590C">
        <w:rPr>
          <w:lang w:eastAsia="sv-SE"/>
        </w:rPr>
        <w:t>Personer som planerar att ändra eller har ändrat sin könstillhörighet omfattas av skyddet mot diskriminering som avser diskrimineringsgrunden kön. </w:t>
      </w:r>
    </w:p>
    <w:p w14:paraId="7977419F" w14:textId="5C7A6848" w:rsidR="005612C8" w:rsidRPr="00AC590C" w:rsidRDefault="00237A02" w:rsidP="00D721A1">
      <w:pPr>
        <w:pStyle w:val="Liststycke"/>
        <w:numPr>
          <w:ilvl w:val="1"/>
          <w:numId w:val="25"/>
        </w:numPr>
        <w:spacing w:after="0"/>
        <w:ind w:left="360"/>
        <w:rPr>
          <w:b/>
          <w:bCs/>
          <w:lang w:eastAsia="sv-SE"/>
        </w:rPr>
      </w:pPr>
      <w:r w:rsidRPr="00AC590C">
        <w:rPr>
          <w:b/>
          <w:bCs/>
          <w:lang w:eastAsia="sv-SE"/>
        </w:rPr>
        <w:t>Etnisk tillhörighet </w:t>
      </w:r>
    </w:p>
    <w:p w14:paraId="32F30676" w14:textId="77777777" w:rsidR="005612C8" w:rsidRPr="00AC590C" w:rsidRDefault="00237A02" w:rsidP="00D721A1">
      <w:pPr>
        <w:rPr>
          <w:lang w:eastAsia="sv-SE"/>
        </w:rPr>
      </w:pPr>
      <w:r w:rsidRPr="00AC590C">
        <w:rPr>
          <w:lang w:eastAsia="sv-SE"/>
        </w:rPr>
        <w:t>Med etnisk tillhörighet menas en individs nationella och etniska ursprung, hudfärg eller annat liknande förhållande. Nationellt ursprung betyder att personer har samma nationstillhörighet, som till exempel finländare, polacker eller svenskar. Etniskt ursprung innebär att personer har ett relativt enhetligt kulturmönster. Som exempel kan nämnas att en person tillhör någon av de nationella minoriteterna såsom samer och romer. </w:t>
      </w:r>
    </w:p>
    <w:p w14:paraId="18B82E38" w14:textId="3060CFE2" w:rsidR="00237A02" w:rsidRPr="00AC590C" w:rsidRDefault="00237A02" w:rsidP="00D721A1">
      <w:pPr>
        <w:rPr>
          <w:lang w:eastAsia="sv-SE"/>
        </w:rPr>
      </w:pPr>
      <w:r w:rsidRPr="00AC590C">
        <w:rPr>
          <w:lang w:eastAsia="sv-SE"/>
        </w:rPr>
        <w:t>Alla människor har en eller flera etniska tillhörigheter. Alla kan därför bli utsatta för etnisk diskriminering. </w:t>
      </w:r>
    </w:p>
    <w:p w14:paraId="2F4617C7" w14:textId="1A0E4584" w:rsidR="005612C8" w:rsidRPr="00AC590C" w:rsidRDefault="00237A02" w:rsidP="00D721A1">
      <w:pPr>
        <w:pStyle w:val="Liststycke"/>
        <w:numPr>
          <w:ilvl w:val="1"/>
          <w:numId w:val="25"/>
        </w:numPr>
        <w:spacing w:after="0"/>
        <w:ind w:left="360"/>
        <w:rPr>
          <w:b/>
          <w:bCs/>
          <w:lang w:eastAsia="sv-SE"/>
        </w:rPr>
      </w:pPr>
      <w:r w:rsidRPr="00AC590C">
        <w:rPr>
          <w:b/>
          <w:bCs/>
          <w:lang w:eastAsia="sv-SE"/>
        </w:rPr>
        <w:t>Religion eller annan trosuppfattning  </w:t>
      </w:r>
    </w:p>
    <w:p w14:paraId="761F8EA4" w14:textId="77777777" w:rsidR="005612C8" w:rsidRPr="00AC590C" w:rsidRDefault="00237A02" w:rsidP="00D721A1">
      <w:pPr>
        <w:rPr>
          <w:lang w:eastAsia="sv-SE"/>
        </w:rPr>
      </w:pPr>
      <w:r w:rsidRPr="00AC590C">
        <w:rPr>
          <w:lang w:eastAsia="sv-SE"/>
        </w:rPr>
        <w:t>Med religion avses religiösa åskådningar som exempelvis hinduism, judendom, kristendom och islam. Annan trosuppfattning innefattar sådana övertygelser som har sin grund i eller samband med en religiös åskådning, till exempel buddism, ateism och agnosticism. </w:t>
      </w:r>
    </w:p>
    <w:p w14:paraId="16AD06B4" w14:textId="77777777" w:rsidR="005612C8" w:rsidRPr="00AC590C" w:rsidRDefault="00237A02" w:rsidP="00D721A1">
      <w:pPr>
        <w:rPr>
          <w:lang w:eastAsia="sv-SE"/>
        </w:rPr>
      </w:pPr>
      <w:r w:rsidRPr="00AC590C">
        <w:rPr>
          <w:lang w:eastAsia="sv-SE"/>
        </w:rPr>
        <w:t>Politiska åskådningar och etiska eller filosofiska värderingar som inte har samband med religion omfattas inte av diskrimineringslagens skydd. </w:t>
      </w:r>
    </w:p>
    <w:p w14:paraId="543CBC60" w14:textId="36531E76" w:rsidR="005612C8" w:rsidRPr="00AC590C" w:rsidRDefault="00237A02" w:rsidP="00D721A1">
      <w:pPr>
        <w:pStyle w:val="Liststycke"/>
        <w:numPr>
          <w:ilvl w:val="1"/>
          <w:numId w:val="25"/>
        </w:numPr>
        <w:spacing w:after="0"/>
        <w:ind w:left="360"/>
        <w:rPr>
          <w:b/>
          <w:bCs/>
          <w:lang w:eastAsia="sv-SE"/>
        </w:rPr>
      </w:pPr>
      <w:r w:rsidRPr="00AC590C">
        <w:rPr>
          <w:b/>
          <w:bCs/>
          <w:lang w:eastAsia="sv-SE"/>
        </w:rPr>
        <w:t>Funktionsnedsättning </w:t>
      </w:r>
    </w:p>
    <w:p w14:paraId="2E7A1FEA" w14:textId="77777777" w:rsidR="005612C8" w:rsidRPr="00AC590C" w:rsidRDefault="00237A02" w:rsidP="00D721A1">
      <w:pPr>
        <w:rPr>
          <w:lang w:eastAsia="sv-SE"/>
        </w:rPr>
      </w:pPr>
      <w:r w:rsidRPr="00AC590C">
        <w:rPr>
          <w:lang w:eastAsia="sv-SE"/>
        </w:rPr>
        <w:t>Med funktionsnedsättning menas varaktiga fysiska, psykiska eller begåvningsmässiga begränsningar av en persons funktionsförmåga. Det kan vara till följd av en skada eller en sjukdom som fanns vid födseln, har uppstått därefter eller kan förväntas uppstå. Tillfälliga begränsningar av en persons funktionsförmåga är inte en funktionsnedsättning i diskrimineringslagens mening. </w:t>
      </w:r>
    </w:p>
    <w:p w14:paraId="61717F47" w14:textId="4F7F0E09" w:rsidR="00237A02" w:rsidRPr="00AC590C" w:rsidRDefault="00237A02" w:rsidP="00D721A1">
      <w:pPr>
        <w:rPr>
          <w:lang w:eastAsia="sv-SE"/>
        </w:rPr>
      </w:pPr>
      <w:r w:rsidRPr="00AC590C">
        <w:rPr>
          <w:lang w:eastAsia="sv-SE"/>
        </w:rPr>
        <w:t>Funktionsnedsättning innebär en nedsättning av fysisk, psykisk eller intellektuell funktionsförmåga. Det är alltså något som en person har, inte något som en person är. En funktionsnedsättning kan märkas mer eller mindre i olika situationer som till exempel allergier, dyslexi, hörsel- och synskador med mera.  </w:t>
      </w:r>
    </w:p>
    <w:p w14:paraId="5C8DCC33" w14:textId="219C3C41" w:rsidR="005612C8" w:rsidRPr="00AC590C" w:rsidRDefault="00237A02" w:rsidP="00D721A1">
      <w:pPr>
        <w:pStyle w:val="Liststycke"/>
        <w:numPr>
          <w:ilvl w:val="1"/>
          <w:numId w:val="25"/>
        </w:numPr>
        <w:spacing w:after="0"/>
        <w:ind w:left="360"/>
        <w:rPr>
          <w:b/>
          <w:bCs/>
          <w:lang w:eastAsia="sv-SE"/>
        </w:rPr>
      </w:pPr>
      <w:r w:rsidRPr="00AC590C">
        <w:rPr>
          <w:b/>
          <w:bCs/>
          <w:lang w:eastAsia="sv-SE"/>
        </w:rPr>
        <w:t>Sexuell läggning </w:t>
      </w:r>
    </w:p>
    <w:p w14:paraId="6491F360" w14:textId="745AD282" w:rsidR="00E52E54" w:rsidRPr="00AC590C" w:rsidRDefault="00237A02" w:rsidP="00D721A1">
      <w:pPr>
        <w:rPr>
          <w:lang w:eastAsia="sv-SE"/>
        </w:rPr>
      </w:pPr>
      <w:r w:rsidRPr="00AC590C">
        <w:rPr>
          <w:lang w:eastAsia="sv-SE"/>
        </w:rPr>
        <w:t>Lagen definierar sexuell läggning som homosexuell, heterosexuell och bisexuell läggning. </w:t>
      </w:r>
    </w:p>
    <w:p w14:paraId="617D7299" w14:textId="3C16B0C9" w:rsidR="005612C8" w:rsidRPr="00AC590C" w:rsidRDefault="00237A02" w:rsidP="00D721A1">
      <w:pPr>
        <w:pStyle w:val="Liststycke"/>
        <w:numPr>
          <w:ilvl w:val="1"/>
          <w:numId w:val="25"/>
        </w:numPr>
        <w:spacing w:after="0"/>
        <w:ind w:left="360"/>
        <w:rPr>
          <w:b/>
          <w:bCs/>
          <w:lang w:eastAsia="sv-SE"/>
        </w:rPr>
      </w:pPr>
      <w:r w:rsidRPr="00AC590C">
        <w:rPr>
          <w:b/>
          <w:bCs/>
          <w:lang w:eastAsia="sv-SE"/>
        </w:rPr>
        <w:t>Ålder </w:t>
      </w:r>
    </w:p>
    <w:p w14:paraId="6C163FCC" w14:textId="61DF0A2B" w:rsidR="00237A02" w:rsidRPr="00AC590C" w:rsidRDefault="00237A02" w:rsidP="00963F1C">
      <w:pPr>
        <w:rPr>
          <w:lang w:eastAsia="sv-SE"/>
        </w:rPr>
      </w:pPr>
      <w:r w:rsidRPr="00AC590C">
        <w:rPr>
          <w:lang w:eastAsia="sv-SE"/>
        </w:rPr>
        <w:t>Ålder innebär uppnådd levnadslängd. Alla människor, oavsett ålder omfattas av lagens skydd mot diskriminering. </w:t>
      </w:r>
    </w:p>
    <w:p w14:paraId="6796B260" w14:textId="77777777" w:rsidR="00656C60" w:rsidRPr="00AC590C" w:rsidRDefault="00656C60">
      <w:pPr>
        <w:spacing w:line="259" w:lineRule="auto"/>
        <w:jc w:val="left"/>
        <w:rPr>
          <w:b/>
          <w:bCs/>
          <w:sz w:val="28"/>
          <w:szCs w:val="28"/>
        </w:rPr>
      </w:pPr>
      <w:bookmarkStart w:id="51" w:name="_Toc103168652"/>
      <w:bookmarkStart w:id="52" w:name="_Toc107911726"/>
      <w:r w:rsidRPr="00AC590C">
        <w:br w:type="page"/>
      </w:r>
    </w:p>
    <w:p w14:paraId="211C8166" w14:textId="4ACE4E17" w:rsidR="00DF7C70" w:rsidRPr="00AC590C" w:rsidRDefault="00DF7C70" w:rsidP="00656C60">
      <w:pPr>
        <w:pStyle w:val="Rubrik2"/>
      </w:pPr>
      <w:bookmarkStart w:id="53" w:name="_Toc170461640"/>
      <w:bookmarkStart w:id="54" w:name="_Toc170461958"/>
      <w:r w:rsidRPr="00AC590C">
        <w:lastRenderedPageBreak/>
        <w:t>Förebygga, främja och åtgärda</w:t>
      </w:r>
      <w:bookmarkEnd w:id="51"/>
      <w:bookmarkEnd w:id="52"/>
      <w:bookmarkEnd w:id="53"/>
      <w:bookmarkEnd w:id="54"/>
    </w:p>
    <w:p w14:paraId="0ACC655B" w14:textId="77777777" w:rsidR="00D721A1" w:rsidRPr="00AC590C" w:rsidRDefault="00F51598" w:rsidP="00E52E54">
      <w:pPr>
        <w:spacing w:after="0"/>
      </w:pPr>
      <w:r w:rsidRPr="00AC590C">
        <w:t xml:space="preserve">Vår ambition är att alla </w:t>
      </w:r>
      <w:r w:rsidR="00DF7C70" w:rsidRPr="00AC590C">
        <w:t>ska</w:t>
      </w:r>
      <w:r w:rsidRPr="00AC590C">
        <w:t xml:space="preserve"> </w:t>
      </w:r>
      <w:r w:rsidR="00DF7C70" w:rsidRPr="00AC590C">
        <w:t>känna sig välkomna och trygga</w:t>
      </w:r>
      <w:r w:rsidRPr="00AC590C">
        <w:t xml:space="preserve"> på Sandfallet</w:t>
      </w:r>
      <w:r w:rsidR="00DF7C70" w:rsidRPr="00AC590C">
        <w:t>. Ingen ska känna olust eller rädsla för att gå till förskolan.</w:t>
      </w:r>
    </w:p>
    <w:p w14:paraId="445565A2" w14:textId="0AC38B87" w:rsidR="00DF7C70" w:rsidRPr="00AC590C" w:rsidRDefault="00DF7C70" w:rsidP="00BF4033">
      <w:pPr>
        <w:pStyle w:val="paragraph"/>
        <w:spacing w:before="120" w:beforeAutospacing="0" w:after="0" w:afterAutospacing="0"/>
        <w:rPr>
          <w:b/>
          <w:bCs/>
          <w:sz w:val="18"/>
          <w:szCs w:val="18"/>
        </w:rPr>
      </w:pPr>
      <w:r w:rsidRPr="00AC590C">
        <w:rPr>
          <w:b/>
          <w:bCs/>
        </w:rPr>
        <w:t>Varje barn har rätt att:</w:t>
      </w:r>
    </w:p>
    <w:p w14:paraId="1B28DD15" w14:textId="0B655EBE" w:rsidR="00DF7C70" w:rsidRPr="00AC590C" w:rsidRDefault="00DF7C70" w:rsidP="00963F1C">
      <w:pPr>
        <w:pStyle w:val="Liststycke"/>
        <w:numPr>
          <w:ilvl w:val="0"/>
          <w:numId w:val="14"/>
        </w:numPr>
        <w:rPr>
          <w:lang w:eastAsia="sv-SE"/>
        </w:rPr>
      </w:pPr>
      <w:r w:rsidRPr="00AC590C">
        <w:rPr>
          <w:lang w:eastAsia="sv-SE"/>
        </w:rPr>
        <w:t>Känna sig trygg i förskolan</w:t>
      </w:r>
    </w:p>
    <w:p w14:paraId="09B63152" w14:textId="4AF05592" w:rsidR="00DF7C70" w:rsidRPr="00AC590C" w:rsidRDefault="00DF7C70" w:rsidP="00963F1C">
      <w:pPr>
        <w:pStyle w:val="Liststycke"/>
        <w:numPr>
          <w:ilvl w:val="0"/>
          <w:numId w:val="14"/>
        </w:numPr>
        <w:rPr>
          <w:lang w:eastAsia="sv-SE"/>
        </w:rPr>
      </w:pPr>
      <w:r w:rsidRPr="00AC590C">
        <w:rPr>
          <w:lang w:eastAsia="sv-SE"/>
        </w:rPr>
        <w:t>Bli respekterad av andra barn och vuxna</w:t>
      </w:r>
    </w:p>
    <w:p w14:paraId="2D8EBD3B" w14:textId="3EC1598D" w:rsidR="00DF7C70" w:rsidRPr="00AC590C" w:rsidRDefault="00DF7C70" w:rsidP="00963F1C">
      <w:pPr>
        <w:pStyle w:val="Liststycke"/>
        <w:numPr>
          <w:ilvl w:val="0"/>
          <w:numId w:val="14"/>
        </w:numPr>
        <w:rPr>
          <w:lang w:eastAsia="sv-SE"/>
        </w:rPr>
      </w:pPr>
      <w:r w:rsidRPr="00AC590C">
        <w:rPr>
          <w:lang w:eastAsia="sv-SE"/>
        </w:rPr>
        <w:t>Få vara med i gemenskapen</w:t>
      </w:r>
    </w:p>
    <w:p w14:paraId="4F25974A" w14:textId="010FA4E0" w:rsidR="00DF7C70" w:rsidRPr="00AC590C" w:rsidRDefault="00DF7C70" w:rsidP="0047543D">
      <w:pPr>
        <w:pStyle w:val="Liststycke"/>
        <w:numPr>
          <w:ilvl w:val="0"/>
          <w:numId w:val="14"/>
        </w:numPr>
        <w:spacing w:after="120"/>
        <w:rPr>
          <w:lang w:eastAsia="sv-SE"/>
        </w:rPr>
      </w:pPr>
      <w:r w:rsidRPr="00AC590C">
        <w:rPr>
          <w:lang w:eastAsia="sv-SE"/>
        </w:rPr>
        <w:t>Få hjälp med att reda ut konflikter</w:t>
      </w:r>
    </w:p>
    <w:p w14:paraId="7029CBA5" w14:textId="77777777" w:rsidR="00DF7C70" w:rsidRPr="00AC590C" w:rsidRDefault="00DF7C70" w:rsidP="00D721A1">
      <w:pPr>
        <w:spacing w:after="0"/>
        <w:rPr>
          <w:b/>
          <w:bCs/>
          <w:sz w:val="18"/>
          <w:szCs w:val="18"/>
          <w:lang w:eastAsia="sv-SE"/>
        </w:rPr>
      </w:pPr>
      <w:r w:rsidRPr="00AC590C">
        <w:rPr>
          <w:b/>
          <w:bCs/>
          <w:lang w:eastAsia="sv-SE"/>
        </w:rPr>
        <w:t>Varje vårdnadshavare har rätt att:  </w:t>
      </w:r>
    </w:p>
    <w:p w14:paraId="40584DE2" w14:textId="1F7BB2CB" w:rsidR="00DF7C70" w:rsidRPr="00AC590C" w:rsidRDefault="00DF7C70" w:rsidP="0047543D">
      <w:pPr>
        <w:pStyle w:val="Liststycke"/>
        <w:numPr>
          <w:ilvl w:val="0"/>
          <w:numId w:val="15"/>
        </w:numPr>
        <w:spacing w:after="120"/>
        <w:ind w:right="363"/>
        <w:rPr>
          <w:lang w:eastAsia="sv-SE"/>
        </w:rPr>
      </w:pPr>
      <w:r w:rsidRPr="00AC590C">
        <w:rPr>
          <w:lang w:eastAsia="sv-SE"/>
        </w:rPr>
        <w:t>Få information inom 24 timmar, om det egna barnet blivit utsatt eller utsatt andra barn för kränkningar</w:t>
      </w:r>
    </w:p>
    <w:p w14:paraId="16B0A242" w14:textId="77777777" w:rsidR="00DF7C70" w:rsidRPr="00AC590C" w:rsidRDefault="00DF7C70" w:rsidP="00D721A1">
      <w:pPr>
        <w:spacing w:after="0"/>
        <w:rPr>
          <w:b/>
          <w:bCs/>
          <w:sz w:val="18"/>
          <w:szCs w:val="18"/>
          <w:lang w:eastAsia="sv-SE"/>
        </w:rPr>
      </w:pPr>
      <w:r w:rsidRPr="00AC590C">
        <w:rPr>
          <w:b/>
          <w:bCs/>
          <w:lang w:eastAsia="sv-SE"/>
        </w:rPr>
        <w:t>Varje pedagog i förskolans verksamhet är skyldig att:  </w:t>
      </w:r>
    </w:p>
    <w:p w14:paraId="114D7893" w14:textId="6786D8E1" w:rsidR="00DF7C70" w:rsidRPr="00AC590C" w:rsidRDefault="00DF7C70" w:rsidP="00963F1C">
      <w:pPr>
        <w:pStyle w:val="Liststycke"/>
        <w:numPr>
          <w:ilvl w:val="0"/>
          <w:numId w:val="16"/>
        </w:numPr>
        <w:rPr>
          <w:lang w:eastAsia="sv-SE"/>
        </w:rPr>
      </w:pPr>
      <w:r w:rsidRPr="00AC590C">
        <w:rPr>
          <w:lang w:eastAsia="sv-SE"/>
        </w:rPr>
        <w:t>Sätta gränser och ingripa vid alla typer av kränkningar</w:t>
      </w:r>
    </w:p>
    <w:p w14:paraId="64175486" w14:textId="604C2C17" w:rsidR="00DF7C70" w:rsidRPr="00AC590C" w:rsidRDefault="00DF7C70" w:rsidP="00963F1C">
      <w:pPr>
        <w:pStyle w:val="Liststycke"/>
        <w:numPr>
          <w:ilvl w:val="0"/>
          <w:numId w:val="16"/>
        </w:numPr>
        <w:rPr>
          <w:lang w:eastAsia="sv-SE"/>
        </w:rPr>
      </w:pPr>
      <w:r w:rsidRPr="00AC590C">
        <w:rPr>
          <w:lang w:eastAsia="sv-SE"/>
        </w:rPr>
        <w:t>Göra en bedömning och vidta nödvändiga åtgärder</w:t>
      </w:r>
    </w:p>
    <w:p w14:paraId="5073D418" w14:textId="77777777" w:rsidR="00D721A1" w:rsidRPr="00AC590C" w:rsidRDefault="006D3E94" w:rsidP="00E52E54">
      <w:pPr>
        <w:pStyle w:val="Liststycke"/>
        <w:numPr>
          <w:ilvl w:val="0"/>
          <w:numId w:val="16"/>
        </w:numPr>
        <w:spacing w:after="120"/>
        <w:rPr>
          <w:lang w:eastAsia="sv-SE"/>
        </w:rPr>
      </w:pPr>
      <w:r w:rsidRPr="00AC590C">
        <w:rPr>
          <w:lang w:eastAsia="sv-SE"/>
        </w:rPr>
        <w:t>Vid behov kontakta rektor för tex stöd, anmälan</w:t>
      </w:r>
      <w:r w:rsidR="009E0F83" w:rsidRPr="00AC590C">
        <w:rPr>
          <w:lang w:eastAsia="sv-SE"/>
        </w:rPr>
        <w:t xml:space="preserve"> </w:t>
      </w:r>
      <w:proofErr w:type="gramStart"/>
      <w:r w:rsidR="009E0F83" w:rsidRPr="00AC590C">
        <w:rPr>
          <w:lang w:eastAsia="sv-SE"/>
        </w:rPr>
        <w:t>m.m</w:t>
      </w:r>
      <w:bookmarkStart w:id="55" w:name="_Toc103168653"/>
      <w:bookmarkStart w:id="56" w:name="_Toc107911727"/>
      <w:r w:rsidR="00D721A1" w:rsidRPr="00AC590C">
        <w:rPr>
          <w:lang w:eastAsia="sv-SE"/>
        </w:rPr>
        <w:t>.</w:t>
      </w:r>
      <w:proofErr w:type="gramEnd"/>
    </w:p>
    <w:p w14:paraId="358910C6" w14:textId="77777777" w:rsidR="004B205D" w:rsidRPr="00AC590C" w:rsidRDefault="00DF7C70" w:rsidP="00F66C84">
      <w:pPr>
        <w:pStyle w:val="Underrubrik"/>
      </w:pPr>
      <w:r w:rsidRPr="00AC590C">
        <w:t>Förebygga</w:t>
      </w:r>
      <w:bookmarkEnd w:id="55"/>
      <w:bookmarkEnd w:id="56"/>
    </w:p>
    <w:p w14:paraId="02B9BDA2" w14:textId="6544595A" w:rsidR="00277FE5" w:rsidRPr="00AC590C" w:rsidRDefault="00DF7C70" w:rsidP="00656C60">
      <w:pPr>
        <w:pStyle w:val="Liststycke"/>
        <w:numPr>
          <w:ilvl w:val="0"/>
          <w:numId w:val="98"/>
        </w:numPr>
        <w:spacing w:after="0"/>
        <w:rPr>
          <w:lang w:eastAsia="sv-SE"/>
        </w:rPr>
      </w:pPr>
      <w:r w:rsidRPr="00AC590C">
        <w:t>Ta bort hinder i förväg när vi vet eller tror att det finns anledning</w:t>
      </w:r>
    </w:p>
    <w:p w14:paraId="2A304F88" w14:textId="13AA635A" w:rsidR="008E5D95" w:rsidRPr="00AC590C" w:rsidRDefault="00DF7C70" w:rsidP="00656C60">
      <w:pPr>
        <w:pStyle w:val="Liststycke"/>
        <w:numPr>
          <w:ilvl w:val="0"/>
          <w:numId w:val="98"/>
        </w:numPr>
        <w:ind w:right="363"/>
      </w:pPr>
      <w:r w:rsidRPr="00AC590C">
        <w:t>Integritetspolicy (se bilaga)</w:t>
      </w:r>
    </w:p>
    <w:p w14:paraId="2076DED4" w14:textId="0A24BA39" w:rsidR="008E5D95" w:rsidRPr="00AC590C" w:rsidRDefault="008E5D95" w:rsidP="00656C60">
      <w:pPr>
        <w:pStyle w:val="Liststycke"/>
        <w:numPr>
          <w:ilvl w:val="0"/>
          <w:numId w:val="98"/>
        </w:numPr>
        <w:ind w:right="363"/>
      </w:pPr>
      <w:r w:rsidRPr="00AC590C">
        <w:t>Kartläggning av barngrupp</w:t>
      </w:r>
    </w:p>
    <w:p w14:paraId="237D3997" w14:textId="77777777" w:rsidR="0080234A" w:rsidRPr="00AC590C" w:rsidRDefault="00DF7C70" w:rsidP="00656C60">
      <w:pPr>
        <w:pStyle w:val="Liststycke"/>
        <w:numPr>
          <w:ilvl w:val="0"/>
          <w:numId w:val="98"/>
        </w:numPr>
        <w:ind w:right="363"/>
      </w:pPr>
      <w:r w:rsidRPr="00AC590C">
        <w:t xml:space="preserve">Trygghetsvandring </w:t>
      </w:r>
      <w:r w:rsidR="00FF03C8" w:rsidRPr="00AC590C">
        <w:t>3–5</w:t>
      </w:r>
      <w:r w:rsidRPr="00AC590C">
        <w:t xml:space="preserve"> år</w:t>
      </w:r>
    </w:p>
    <w:p w14:paraId="35E71C8B" w14:textId="10688A0A" w:rsidR="00DF7C70" w:rsidRPr="00AC590C" w:rsidRDefault="00DF7C70" w:rsidP="00656C60">
      <w:pPr>
        <w:pStyle w:val="Liststycke"/>
        <w:numPr>
          <w:ilvl w:val="0"/>
          <w:numId w:val="98"/>
        </w:numPr>
        <w:ind w:right="363"/>
      </w:pPr>
      <w:r w:rsidRPr="00AC590C">
        <w:t xml:space="preserve">Trygghetspaning </w:t>
      </w:r>
      <w:r w:rsidR="00FF03C8" w:rsidRPr="00AC590C">
        <w:t>1–3</w:t>
      </w:r>
      <w:r w:rsidRPr="00AC590C">
        <w:t xml:space="preserve"> år</w:t>
      </w:r>
    </w:p>
    <w:p w14:paraId="7D583590" w14:textId="77777777" w:rsidR="00656C60" w:rsidRPr="00AC590C" w:rsidRDefault="008E5D95" w:rsidP="00656C60">
      <w:pPr>
        <w:pStyle w:val="Liststycke"/>
        <w:numPr>
          <w:ilvl w:val="0"/>
          <w:numId w:val="98"/>
        </w:numPr>
        <w:ind w:right="363"/>
      </w:pPr>
      <w:r w:rsidRPr="00AC590C">
        <w:t xml:space="preserve">Avdelningarnas </w:t>
      </w:r>
      <w:r w:rsidR="00DF7C70" w:rsidRPr="00AC590C">
        <w:t>handlingsplan</w:t>
      </w:r>
    </w:p>
    <w:p w14:paraId="02013129" w14:textId="77777777" w:rsidR="00656C60" w:rsidRPr="00AC590C" w:rsidRDefault="00D7036D" w:rsidP="00656C60">
      <w:pPr>
        <w:pStyle w:val="Liststycke"/>
        <w:numPr>
          <w:ilvl w:val="0"/>
          <w:numId w:val="98"/>
        </w:numPr>
        <w:ind w:right="363"/>
      </w:pPr>
      <w:r w:rsidRPr="00AC590C">
        <w:t>U</w:t>
      </w:r>
      <w:r w:rsidR="0080234A" w:rsidRPr="00AC590C">
        <w:t xml:space="preserve">tifrån föregående läsårs </w:t>
      </w:r>
      <w:r w:rsidR="00E45B6E" w:rsidRPr="00AC590C">
        <w:t xml:space="preserve">utvärdering och </w:t>
      </w:r>
      <w:r w:rsidR="0080234A" w:rsidRPr="00AC590C">
        <w:t>arbete</w:t>
      </w:r>
      <w:r w:rsidRPr="00AC590C">
        <w:t xml:space="preserve"> tar vi med oss</w:t>
      </w:r>
      <w:r w:rsidR="0080234A" w:rsidRPr="00AC590C">
        <w:t>:</w:t>
      </w:r>
    </w:p>
    <w:p w14:paraId="2D001330" w14:textId="76A7F28C" w:rsidR="00656C60" w:rsidRPr="00AC590C" w:rsidRDefault="00656C60" w:rsidP="00656C60">
      <w:pPr>
        <w:pStyle w:val="Liststycke"/>
        <w:numPr>
          <w:ilvl w:val="1"/>
          <w:numId w:val="98"/>
        </w:numPr>
        <w:ind w:left="757" w:right="363"/>
      </w:pPr>
      <w:r w:rsidRPr="00AC590C">
        <w:t>I</w:t>
      </w:r>
      <w:r w:rsidR="0080234A" w:rsidRPr="00AC590C">
        <w:t xml:space="preserve">dentifierade </w:t>
      </w:r>
      <w:r w:rsidR="00DF7C70" w:rsidRPr="00AC590C">
        <w:t>risker</w:t>
      </w:r>
      <w:r w:rsidR="0080234A" w:rsidRPr="00AC590C">
        <w:t xml:space="preserve"> och </w:t>
      </w:r>
      <w:r w:rsidR="00DF7C70" w:rsidRPr="00AC590C">
        <w:t>hinder</w:t>
      </w:r>
    </w:p>
    <w:p w14:paraId="481AB727" w14:textId="33DD8ED7" w:rsidR="00DF7C70" w:rsidRPr="00AC590C" w:rsidRDefault="00656C60" w:rsidP="00656C60">
      <w:pPr>
        <w:pStyle w:val="Liststycke"/>
        <w:numPr>
          <w:ilvl w:val="1"/>
          <w:numId w:val="98"/>
        </w:numPr>
        <w:ind w:left="757" w:right="363"/>
      </w:pPr>
      <w:r w:rsidRPr="00AC590C">
        <w:t>A</w:t>
      </w:r>
      <w:r w:rsidR="00DF7C70" w:rsidRPr="00AC590C">
        <w:t>rbetssätt</w:t>
      </w:r>
    </w:p>
    <w:p w14:paraId="16AEB385" w14:textId="7BFC9C4B" w:rsidR="00DF7C70" w:rsidRPr="00AC590C" w:rsidRDefault="00DF7C70" w:rsidP="00656C60">
      <w:pPr>
        <w:pStyle w:val="Liststycke"/>
        <w:numPr>
          <w:ilvl w:val="0"/>
          <w:numId w:val="98"/>
        </w:numPr>
        <w:ind w:right="363"/>
      </w:pPr>
      <w:r w:rsidRPr="00AC590C">
        <w:t>Formulera tydliga mål</w:t>
      </w:r>
    </w:p>
    <w:p w14:paraId="4729C62A" w14:textId="49E40248" w:rsidR="00DF7C70" w:rsidRPr="00AC590C" w:rsidRDefault="00DF7C70" w:rsidP="00656C60">
      <w:pPr>
        <w:pStyle w:val="Liststycke"/>
        <w:numPr>
          <w:ilvl w:val="0"/>
          <w:numId w:val="98"/>
        </w:numPr>
        <w:ind w:right="363"/>
      </w:pPr>
      <w:r w:rsidRPr="00AC590C">
        <w:t>Bestäm åtgärder</w:t>
      </w:r>
      <w:r w:rsidR="00026514" w:rsidRPr="00AC590C">
        <w:t>, utvärderingsbara</w:t>
      </w:r>
    </w:p>
    <w:p w14:paraId="28A412B9" w14:textId="2504F2D1" w:rsidR="00DF7C70" w:rsidRPr="00AC590C" w:rsidRDefault="007061BF" w:rsidP="00656C60">
      <w:pPr>
        <w:pStyle w:val="Liststycke"/>
        <w:numPr>
          <w:ilvl w:val="0"/>
          <w:numId w:val="98"/>
        </w:numPr>
        <w:ind w:right="363"/>
      </w:pPr>
      <w:r w:rsidRPr="00AC590C">
        <w:t>Samtliga pedagoger ansvarar</w:t>
      </w:r>
    </w:p>
    <w:p w14:paraId="296A9214" w14:textId="36D40A89" w:rsidR="00DF7C70" w:rsidRPr="00AC590C" w:rsidRDefault="0047543D" w:rsidP="00656C60">
      <w:pPr>
        <w:pStyle w:val="Liststycke"/>
        <w:numPr>
          <w:ilvl w:val="0"/>
          <w:numId w:val="98"/>
        </w:numPr>
        <w:spacing w:after="120"/>
        <w:ind w:right="363"/>
      </w:pPr>
      <w:r w:rsidRPr="00AC590C">
        <w:t>Plan mot diskriminering och kränkande behandling</w:t>
      </w:r>
      <w:r w:rsidR="00026514" w:rsidRPr="00AC590C">
        <w:t xml:space="preserve"> skrivs på kvällsplaneringen i oktober</w:t>
      </w:r>
    </w:p>
    <w:p w14:paraId="7872C056" w14:textId="4B4B371A" w:rsidR="00DF7C70" w:rsidRPr="00AC590C" w:rsidRDefault="00DF7C70" w:rsidP="00656C60">
      <w:pPr>
        <w:spacing w:after="0"/>
      </w:pPr>
      <w:bookmarkStart w:id="57" w:name="_Toc103168654"/>
      <w:bookmarkStart w:id="58" w:name="_Toc107911728"/>
      <w:r w:rsidRPr="00AC590C">
        <w:rPr>
          <w:rStyle w:val="UnderrubrikChar"/>
        </w:rPr>
        <w:t>Främja</w:t>
      </w:r>
      <w:bookmarkEnd w:id="57"/>
      <w:bookmarkEnd w:id="58"/>
      <w:r w:rsidR="00494B26" w:rsidRPr="00AC590C">
        <w:rPr>
          <w:rStyle w:val="UnderrubrikChar"/>
        </w:rPr>
        <w:t xml:space="preserve"> </w:t>
      </w:r>
      <w:r w:rsidRPr="00AC590C">
        <w:rPr>
          <w:rStyle w:val="UnderrubrikChar"/>
        </w:rPr>
        <w:br/>
      </w:r>
      <w:r w:rsidRPr="00AC590C">
        <w:t>Förstärka det vi vill se mer av</w:t>
      </w:r>
      <w:r w:rsidR="00D7036D" w:rsidRPr="00AC590C">
        <w:t>:</w:t>
      </w:r>
    </w:p>
    <w:p w14:paraId="6549907C" w14:textId="792958B2" w:rsidR="00DF7C70" w:rsidRPr="00AC590C" w:rsidRDefault="00DF7C70" w:rsidP="00656C60">
      <w:pPr>
        <w:pStyle w:val="Liststycke"/>
        <w:numPr>
          <w:ilvl w:val="0"/>
          <w:numId w:val="13"/>
        </w:numPr>
        <w:ind w:left="360"/>
      </w:pPr>
      <w:r w:rsidRPr="00AC590C">
        <w:t>Normkritisk</w:t>
      </w:r>
      <w:r w:rsidR="00A27AE0" w:rsidRPr="00AC590C">
        <w:t>t</w:t>
      </w:r>
      <w:r w:rsidR="00D7036D" w:rsidRPr="00AC590C">
        <w:t xml:space="preserve"> synsätt</w:t>
      </w:r>
    </w:p>
    <w:p w14:paraId="6ACE24C8" w14:textId="423C8E17" w:rsidR="00DF7C70" w:rsidRPr="00AC590C" w:rsidRDefault="00DF7C70" w:rsidP="00656C60">
      <w:pPr>
        <w:pStyle w:val="Liststycke"/>
        <w:numPr>
          <w:ilvl w:val="0"/>
          <w:numId w:val="13"/>
        </w:numPr>
        <w:ind w:left="360"/>
      </w:pPr>
      <w:r w:rsidRPr="00AC590C">
        <w:t>Socialt klimat</w:t>
      </w:r>
      <w:r w:rsidR="00A27AE0" w:rsidRPr="00AC590C">
        <w:t xml:space="preserve"> med individuellt bemötande</w:t>
      </w:r>
    </w:p>
    <w:p w14:paraId="01660D50" w14:textId="77777777" w:rsidR="00DF7C70" w:rsidRPr="00AC590C" w:rsidRDefault="00DF7C70" w:rsidP="00656C60">
      <w:pPr>
        <w:pStyle w:val="Liststycke"/>
        <w:numPr>
          <w:ilvl w:val="0"/>
          <w:numId w:val="13"/>
        </w:numPr>
        <w:ind w:left="360"/>
      </w:pPr>
      <w:r w:rsidRPr="00AC590C">
        <w:t>Diskrimineringsgrunder</w:t>
      </w:r>
    </w:p>
    <w:p w14:paraId="431964E5" w14:textId="77777777" w:rsidR="00DF7C70" w:rsidRPr="00AC590C" w:rsidRDefault="00DF7C70" w:rsidP="00656C60">
      <w:pPr>
        <w:pStyle w:val="Liststycke"/>
        <w:numPr>
          <w:ilvl w:val="0"/>
          <w:numId w:val="13"/>
        </w:numPr>
        <w:ind w:left="360"/>
      </w:pPr>
      <w:r w:rsidRPr="00AC590C">
        <w:t>Stöd i läroplanen</w:t>
      </w:r>
    </w:p>
    <w:p w14:paraId="16F5DB5B" w14:textId="5718EC36" w:rsidR="00B07F0B" w:rsidRPr="00AC590C" w:rsidRDefault="00DF7C70" w:rsidP="00656C60">
      <w:pPr>
        <w:pStyle w:val="Liststycke"/>
        <w:numPr>
          <w:ilvl w:val="0"/>
          <w:numId w:val="13"/>
        </w:numPr>
        <w:ind w:left="360"/>
      </w:pPr>
      <w:r w:rsidRPr="00AC590C">
        <w:t>Värdegrundsarbete</w:t>
      </w:r>
    </w:p>
    <w:p w14:paraId="07402018" w14:textId="2823D1B6" w:rsidR="00B07F0B" w:rsidRPr="00AC590C" w:rsidRDefault="00B07F0B" w:rsidP="00656C60">
      <w:pPr>
        <w:pStyle w:val="Liststycke"/>
        <w:numPr>
          <w:ilvl w:val="0"/>
          <w:numId w:val="17"/>
        </w:numPr>
        <w:ind w:left="360"/>
        <w:rPr>
          <w:lang w:eastAsia="sv-SE"/>
        </w:rPr>
      </w:pPr>
      <w:r w:rsidRPr="00AC590C">
        <w:rPr>
          <w:lang w:eastAsia="sv-SE"/>
        </w:rPr>
        <w:t>Aktivt arbet</w:t>
      </w:r>
      <w:r w:rsidR="00943085" w:rsidRPr="00AC590C">
        <w:rPr>
          <w:lang w:eastAsia="sv-SE"/>
        </w:rPr>
        <w:t>a</w:t>
      </w:r>
      <w:r w:rsidR="00277FE5" w:rsidRPr="00AC590C">
        <w:rPr>
          <w:lang w:eastAsia="sv-SE"/>
        </w:rPr>
        <w:t xml:space="preserve"> </w:t>
      </w:r>
      <w:r w:rsidRPr="00AC590C">
        <w:rPr>
          <w:lang w:eastAsia="sv-SE"/>
        </w:rPr>
        <w:t>med värdegrundsarbetet</w:t>
      </w:r>
    </w:p>
    <w:p w14:paraId="421BF449" w14:textId="1938C9F9" w:rsidR="00B07F0B" w:rsidRPr="00AC590C" w:rsidRDefault="00277FE5" w:rsidP="00656C60">
      <w:pPr>
        <w:pStyle w:val="Liststycke"/>
        <w:numPr>
          <w:ilvl w:val="0"/>
          <w:numId w:val="17"/>
        </w:numPr>
        <w:ind w:left="360"/>
        <w:rPr>
          <w:lang w:eastAsia="sv-SE"/>
        </w:rPr>
      </w:pPr>
      <w:r w:rsidRPr="00AC590C">
        <w:rPr>
          <w:lang w:eastAsia="sv-SE"/>
        </w:rPr>
        <w:t>P</w:t>
      </w:r>
      <w:r w:rsidR="00B07F0B" w:rsidRPr="00AC590C">
        <w:rPr>
          <w:lang w:eastAsia="sv-SE"/>
        </w:rPr>
        <w:t xml:space="preserve">ositiv bekräftelse och </w:t>
      </w:r>
      <w:r w:rsidR="00943085" w:rsidRPr="00AC590C">
        <w:rPr>
          <w:lang w:eastAsia="sv-SE"/>
        </w:rPr>
        <w:t>respektfull</w:t>
      </w:r>
      <w:r w:rsidR="00B07F0B" w:rsidRPr="00AC590C">
        <w:rPr>
          <w:lang w:eastAsia="sv-SE"/>
        </w:rPr>
        <w:t xml:space="preserve"> beröring </w:t>
      </w:r>
      <w:r w:rsidR="00E16D5F" w:rsidRPr="00AC590C">
        <w:rPr>
          <w:lang w:eastAsia="sv-SE"/>
        </w:rPr>
        <w:t xml:space="preserve">till </w:t>
      </w:r>
      <w:r w:rsidR="00B07F0B" w:rsidRPr="00AC590C">
        <w:rPr>
          <w:lang w:eastAsia="sv-SE"/>
        </w:rPr>
        <w:t>alla barn</w:t>
      </w:r>
    </w:p>
    <w:p w14:paraId="787AF5BB" w14:textId="77777777" w:rsidR="0047543D" w:rsidRPr="00AC590C" w:rsidRDefault="00B07F0B" w:rsidP="00656C60">
      <w:pPr>
        <w:pStyle w:val="Liststycke"/>
        <w:numPr>
          <w:ilvl w:val="0"/>
          <w:numId w:val="17"/>
        </w:numPr>
        <w:ind w:left="360"/>
        <w:rPr>
          <w:lang w:eastAsia="sv-SE"/>
        </w:rPr>
      </w:pPr>
      <w:r w:rsidRPr="00AC590C">
        <w:rPr>
          <w:lang w:eastAsia="sv-SE"/>
        </w:rPr>
        <w:t>Bekräfta känslor</w:t>
      </w:r>
    </w:p>
    <w:p w14:paraId="564A7A62" w14:textId="12DE62A4" w:rsidR="00742AD5" w:rsidRPr="00AC590C" w:rsidRDefault="00B07F0B" w:rsidP="00656C60">
      <w:pPr>
        <w:pStyle w:val="Liststycke"/>
        <w:numPr>
          <w:ilvl w:val="0"/>
          <w:numId w:val="17"/>
        </w:numPr>
        <w:spacing w:after="100" w:afterAutospacing="1"/>
        <w:ind w:left="360"/>
        <w:rPr>
          <w:lang w:eastAsia="sv-SE"/>
        </w:rPr>
      </w:pPr>
      <w:r w:rsidRPr="00AC590C">
        <w:rPr>
          <w:lang w:eastAsia="sv-SE"/>
        </w:rPr>
        <w:t>Att öva på olika känslor och att sätta ord på dem</w:t>
      </w:r>
    </w:p>
    <w:p w14:paraId="68DB61C0" w14:textId="77777777" w:rsidR="00165AB9" w:rsidRPr="00AC590C" w:rsidRDefault="00DF7C70" w:rsidP="00F66C84">
      <w:pPr>
        <w:pStyle w:val="Underrubrik"/>
      </w:pPr>
      <w:bookmarkStart w:id="59" w:name="_Toc103168655"/>
      <w:bookmarkStart w:id="60" w:name="_Toc107911729"/>
      <w:r w:rsidRPr="00AC590C">
        <w:lastRenderedPageBreak/>
        <w:t>Åtgärd</w:t>
      </w:r>
      <w:bookmarkEnd w:id="59"/>
      <w:bookmarkEnd w:id="60"/>
      <w:r w:rsidR="00165AB9" w:rsidRPr="00AC590C">
        <w:t>a</w:t>
      </w:r>
    </w:p>
    <w:p w14:paraId="09D2A876" w14:textId="2C23959D" w:rsidR="00165AB9" w:rsidRPr="00AC590C" w:rsidRDefault="00165AB9" w:rsidP="00656C60">
      <w:pPr>
        <w:spacing w:after="100" w:afterAutospacing="1"/>
      </w:pPr>
      <w:r w:rsidRPr="00AC590C">
        <w:t xml:space="preserve">Varje enskild avdelning ansvarar för att planera och genomföra lämpliga åtgärder. </w:t>
      </w:r>
    </w:p>
    <w:p w14:paraId="71FCFEC1" w14:textId="3684453B" w:rsidR="00297C2B" w:rsidRPr="00AC590C" w:rsidRDefault="00165AB9" w:rsidP="007033D8">
      <w:pPr>
        <w:spacing w:after="40"/>
        <w:jc w:val="left"/>
        <w:rPr>
          <w:rStyle w:val="UnderrubrikChar"/>
        </w:rPr>
      </w:pPr>
      <w:bookmarkStart w:id="61" w:name="_Toc170461641"/>
      <w:bookmarkStart w:id="62" w:name="_Toc170461959"/>
      <w:r w:rsidRPr="00AC590C">
        <w:rPr>
          <w:rStyle w:val="Rubrik2Char"/>
        </w:rPr>
        <w:t>Rutiner vid diskriminering och kränkande behandling</w:t>
      </w:r>
      <w:bookmarkEnd w:id="61"/>
      <w:bookmarkEnd w:id="62"/>
      <w:r w:rsidR="00DF7C70" w:rsidRPr="00AC590C">
        <w:rPr>
          <w:rStyle w:val="Rubrik2Char"/>
        </w:rPr>
        <w:br/>
      </w:r>
      <w:r w:rsidR="00DF7C70" w:rsidRPr="00AC590C">
        <w:rPr>
          <w:rStyle w:val="UnderrubrikChar"/>
        </w:rPr>
        <w:t>Om ett barn blir kränkt av ett annat barn</w:t>
      </w: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3"/>
        <w:gridCol w:w="3969"/>
      </w:tblGrid>
      <w:tr w:rsidR="00DF7C70" w:rsidRPr="00AC590C" w14:paraId="10595D94" w14:textId="77777777" w:rsidTr="007033D8">
        <w:trPr>
          <w:trHeight w:val="300"/>
        </w:trPr>
        <w:tc>
          <w:tcPr>
            <w:tcW w:w="5103"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47757010" w14:textId="230B61B7" w:rsidR="00DF7C70" w:rsidRPr="00AC590C" w:rsidRDefault="00D7036D" w:rsidP="00656C60">
            <w:pPr>
              <w:spacing w:before="40" w:after="40"/>
              <w:jc w:val="center"/>
              <w:rPr>
                <w:b/>
                <w:bCs/>
                <w:lang w:eastAsia="sv-SE"/>
              </w:rPr>
            </w:pPr>
            <w:r w:rsidRPr="00AC590C">
              <w:rPr>
                <w:b/>
                <w:bCs/>
                <w:lang w:eastAsia="sv-SE"/>
              </w:rPr>
              <w:t>Åtgärd</w:t>
            </w:r>
          </w:p>
        </w:tc>
        <w:tc>
          <w:tcPr>
            <w:tcW w:w="3969" w:type="dxa"/>
            <w:tcBorders>
              <w:top w:val="single" w:sz="6" w:space="0" w:color="000000"/>
              <w:left w:val="single" w:sz="6" w:space="0" w:color="000000"/>
              <w:bottom w:val="single" w:sz="6" w:space="0" w:color="auto"/>
              <w:right w:val="single" w:sz="6" w:space="0" w:color="000000"/>
            </w:tcBorders>
            <w:shd w:val="clear" w:color="auto" w:fill="F2F2F2"/>
            <w:vAlign w:val="center"/>
            <w:hideMark/>
          </w:tcPr>
          <w:p w14:paraId="7F58E515" w14:textId="422158D4" w:rsidR="00DF7C70" w:rsidRPr="00AC590C" w:rsidRDefault="00DF7C70" w:rsidP="00656C60">
            <w:pPr>
              <w:spacing w:before="40" w:after="40"/>
              <w:jc w:val="center"/>
              <w:rPr>
                <w:b/>
                <w:bCs/>
                <w:lang w:eastAsia="sv-SE"/>
              </w:rPr>
            </w:pPr>
            <w:r w:rsidRPr="00AC590C">
              <w:rPr>
                <w:b/>
                <w:bCs/>
                <w:lang w:eastAsia="sv-SE"/>
              </w:rPr>
              <w:t>Ansvar</w:t>
            </w:r>
          </w:p>
        </w:tc>
      </w:tr>
      <w:tr w:rsidR="00DF7C70" w:rsidRPr="00AC590C" w14:paraId="706B7647" w14:textId="77777777" w:rsidTr="007033D8">
        <w:trPr>
          <w:trHeight w:val="300"/>
        </w:trPr>
        <w:tc>
          <w:tcPr>
            <w:tcW w:w="5103" w:type="dxa"/>
            <w:tcBorders>
              <w:top w:val="single" w:sz="6" w:space="0" w:color="000000"/>
              <w:left w:val="single" w:sz="6" w:space="0" w:color="000000"/>
              <w:bottom w:val="single" w:sz="6" w:space="0" w:color="000000"/>
              <w:right w:val="single" w:sz="6" w:space="0" w:color="auto"/>
            </w:tcBorders>
            <w:shd w:val="clear" w:color="auto" w:fill="auto"/>
            <w:vAlign w:val="center"/>
            <w:hideMark/>
          </w:tcPr>
          <w:p w14:paraId="4F67AF7C" w14:textId="772A8C8D" w:rsidR="00DF7C70" w:rsidRPr="00AC590C" w:rsidRDefault="00DF7C70" w:rsidP="00A97447">
            <w:pPr>
              <w:spacing w:before="120" w:after="120" w:line="240" w:lineRule="auto"/>
              <w:ind w:left="113" w:right="113"/>
              <w:jc w:val="center"/>
              <w:rPr>
                <w:lang w:eastAsia="sv-SE"/>
              </w:rPr>
            </w:pPr>
            <w:r w:rsidRPr="00AC590C">
              <w:rPr>
                <w:lang w:eastAsia="sv-SE"/>
              </w:rPr>
              <w:t>Samtal med berörda barn, informera berörda vårdnadshavare.</w:t>
            </w:r>
          </w:p>
          <w:p w14:paraId="186BF1E7" w14:textId="365EF0B0" w:rsidR="00DF7C70" w:rsidRPr="00AC590C" w:rsidRDefault="00DF7C70" w:rsidP="00A97447">
            <w:pPr>
              <w:spacing w:before="120" w:after="120" w:line="240" w:lineRule="auto"/>
              <w:ind w:left="113" w:right="113"/>
              <w:jc w:val="center"/>
              <w:rPr>
                <w:lang w:eastAsia="sv-SE"/>
              </w:rPr>
            </w:pPr>
            <w:r w:rsidRPr="00AC590C">
              <w:rPr>
                <w:lang w:eastAsia="sv-SE"/>
              </w:rPr>
              <w:t>All personal som ser kränkningar är skyldiga att anmäla händelsen till rektorn.</w:t>
            </w:r>
          </w:p>
          <w:p w14:paraId="002BED02" w14:textId="73446654" w:rsidR="00DF7C70" w:rsidRPr="00AC590C" w:rsidRDefault="00DF7C70" w:rsidP="00A97447">
            <w:pPr>
              <w:spacing w:before="120" w:after="120" w:line="240" w:lineRule="auto"/>
              <w:ind w:left="113" w:right="113"/>
              <w:jc w:val="center"/>
              <w:rPr>
                <w:lang w:eastAsia="sv-SE"/>
              </w:rPr>
            </w:pPr>
            <w:r w:rsidRPr="00AC590C">
              <w:rPr>
                <w:lang w:eastAsia="sv-SE"/>
              </w:rPr>
              <w:t>Information om kränkning lämnas till rektor skyndsamt!</w:t>
            </w:r>
          </w:p>
        </w:tc>
        <w:tc>
          <w:tcPr>
            <w:tcW w:w="39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302125" w14:textId="22168EEA" w:rsidR="00DF7C70" w:rsidRPr="00AC590C" w:rsidRDefault="00DF7C70" w:rsidP="00A97447">
            <w:pPr>
              <w:spacing w:before="120" w:after="120" w:line="240" w:lineRule="auto"/>
              <w:ind w:left="113" w:right="113"/>
              <w:jc w:val="center"/>
              <w:rPr>
                <w:lang w:eastAsia="sv-SE"/>
              </w:rPr>
            </w:pPr>
            <w:r w:rsidRPr="00AC590C">
              <w:rPr>
                <w:lang w:eastAsia="sv-SE"/>
              </w:rPr>
              <w:t>Ansvarig att anmäla kränkningar är pedagog på barnets avdelning i första hand.</w:t>
            </w:r>
          </w:p>
          <w:p w14:paraId="2927A180" w14:textId="56757E26" w:rsidR="00DF7C70" w:rsidRPr="00AC590C" w:rsidRDefault="00DF7C70" w:rsidP="00A97447">
            <w:pPr>
              <w:spacing w:before="120" w:after="120" w:line="240" w:lineRule="auto"/>
              <w:ind w:left="113" w:right="113"/>
              <w:jc w:val="center"/>
              <w:rPr>
                <w:lang w:eastAsia="sv-SE"/>
              </w:rPr>
            </w:pPr>
            <w:r w:rsidRPr="00AC590C">
              <w:rPr>
                <w:color w:val="000000" w:themeColor="text1"/>
                <w:lang w:eastAsia="sv-SE"/>
              </w:rPr>
              <w:t xml:space="preserve">På eftermiddagen om </w:t>
            </w:r>
            <w:r w:rsidRPr="00AC590C">
              <w:rPr>
                <w:lang w:eastAsia="sv-SE"/>
              </w:rPr>
              <w:t>barnets pedagoger inte är på arbetsplatsen är det den personal som har senast arbetsskift som är ytterst ansvarig för kontakt med rektor om någon kränkning skulle inträffa.</w:t>
            </w:r>
          </w:p>
        </w:tc>
      </w:tr>
      <w:tr w:rsidR="00DF7C70" w:rsidRPr="00AC590C" w14:paraId="6C3FB569" w14:textId="77777777" w:rsidTr="007033D8">
        <w:trPr>
          <w:trHeight w:val="300"/>
        </w:trPr>
        <w:tc>
          <w:tcPr>
            <w:tcW w:w="5103" w:type="dxa"/>
            <w:tcBorders>
              <w:top w:val="single" w:sz="6" w:space="0" w:color="000000"/>
              <w:left w:val="single" w:sz="6" w:space="0" w:color="000000"/>
              <w:bottom w:val="single" w:sz="6" w:space="0" w:color="000000"/>
              <w:right w:val="single" w:sz="6" w:space="0" w:color="auto"/>
            </w:tcBorders>
            <w:shd w:val="clear" w:color="auto" w:fill="auto"/>
            <w:vAlign w:val="center"/>
            <w:hideMark/>
          </w:tcPr>
          <w:p w14:paraId="65A56645" w14:textId="74755B28" w:rsidR="00DF7C70" w:rsidRPr="00AC590C" w:rsidRDefault="00DF7C70" w:rsidP="00A97447">
            <w:pPr>
              <w:spacing w:before="120" w:after="120" w:line="240" w:lineRule="auto"/>
              <w:ind w:left="113" w:right="113"/>
              <w:jc w:val="center"/>
              <w:rPr>
                <w:lang w:eastAsia="sv-SE"/>
              </w:rPr>
            </w:pPr>
            <w:r w:rsidRPr="00AC590C">
              <w:rPr>
                <w:lang w:eastAsia="sv-SE"/>
              </w:rPr>
              <w:t>Vid information till rektor om kränkning mellan barn skall ärendet anmälas</w:t>
            </w:r>
            <w:r w:rsidR="007D607E" w:rsidRPr="00AC590C">
              <w:rPr>
                <w:lang w:eastAsia="sv-SE"/>
              </w:rPr>
              <w:t xml:space="preserve"> </w:t>
            </w:r>
            <w:r w:rsidRPr="00AC590C">
              <w:rPr>
                <w:lang w:eastAsia="sv-SE"/>
              </w:rPr>
              <w:t>till huvudmannen.</w:t>
            </w:r>
          </w:p>
        </w:tc>
        <w:tc>
          <w:tcPr>
            <w:tcW w:w="39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51553D" w14:textId="55370830" w:rsidR="00DF7C70" w:rsidRPr="00AC590C" w:rsidRDefault="00DF7C70" w:rsidP="00A97447">
            <w:pPr>
              <w:spacing w:before="120" w:after="120" w:line="240" w:lineRule="auto"/>
              <w:ind w:left="113" w:right="113"/>
              <w:jc w:val="center"/>
              <w:rPr>
                <w:lang w:eastAsia="sv-SE"/>
              </w:rPr>
            </w:pPr>
            <w:r w:rsidRPr="00AC590C">
              <w:rPr>
                <w:lang w:eastAsia="sv-SE"/>
              </w:rPr>
              <w:t>Rektor.</w:t>
            </w:r>
          </w:p>
        </w:tc>
      </w:tr>
      <w:tr w:rsidR="00DF7C70" w:rsidRPr="00AC590C" w14:paraId="003595F1" w14:textId="77777777" w:rsidTr="007033D8">
        <w:trPr>
          <w:trHeight w:val="300"/>
        </w:trPr>
        <w:tc>
          <w:tcPr>
            <w:tcW w:w="5103" w:type="dxa"/>
            <w:tcBorders>
              <w:top w:val="single" w:sz="6" w:space="0" w:color="000000"/>
              <w:left w:val="single" w:sz="6" w:space="0" w:color="000000"/>
              <w:bottom w:val="single" w:sz="6" w:space="0" w:color="000000"/>
              <w:right w:val="single" w:sz="6" w:space="0" w:color="auto"/>
            </w:tcBorders>
            <w:shd w:val="clear" w:color="auto" w:fill="auto"/>
            <w:vAlign w:val="center"/>
            <w:hideMark/>
          </w:tcPr>
          <w:p w14:paraId="631F7C72" w14:textId="3B7159D7" w:rsidR="00DF7C70" w:rsidRPr="00AC590C" w:rsidRDefault="00DF7C70" w:rsidP="00A97447">
            <w:pPr>
              <w:spacing w:before="120" w:after="120" w:line="240" w:lineRule="auto"/>
              <w:ind w:left="113" w:right="113"/>
              <w:jc w:val="center"/>
              <w:rPr>
                <w:lang w:eastAsia="sv-SE"/>
              </w:rPr>
            </w:pPr>
            <w:r w:rsidRPr="00AC590C">
              <w:rPr>
                <w:lang w:eastAsia="sv-SE"/>
              </w:rPr>
              <w:t xml:space="preserve">Berörda individer </w:t>
            </w:r>
            <w:r w:rsidR="007D607E" w:rsidRPr="00AC590C">
              <w:rPr>
                <w:lang w:eastAsia="sv-SE"/>
              </w:rPr>
              <w:t>får hjälp att hitta ett</w:t>
            </w:r>
            <w:r w:rsidRPr="00AC590C">
              <w:rPr>
                <w:lang w:eastAsia="sv-SE"/>
              </w:rPr>
              <w:t xml:space="preserve"> förhållningssätt till varandra</w:t>
            </w:r>
            <w:r w:rsidR="001819E9" w:rsidRPr="00AC590C">
              <w:rPr>
                <w:lang w:eastAsia="sv-SE"/>
              </w:rPr>
              <w:t>,</w:t>
            </w:r>
            <w:r w:rsidRPr="00AC590C">
              <w:rPr>
                <w:color w:val="FF0000"/>
                <w:lang w:eastAsia="sv-SE"/>
              </w:rPr>
              <w:t xml:space="preserve"> </w:t>
            </w:r>
            <w:r w:rsidRPr="00AC590C">
              <w:rPr>
                <w:color w:val="000000" w:themeColor="text1"/>
                <w:lang w:eastAsia="sv-SE"/>
              </w:rPr>
              <w:t>åtgärdsplan</w:t>
            </w:r>
            <w:r w:rsidR="007D607E" w:rsidRPr="00AC590C">
              <w:rPr>
                <w:color w:val="000000" w:themeColor="text1"/>
                <w:lang w:eastAsia="sv-SE"/>
              </w:rPr>
              <w:t xml:space="preserve"> upprättas</w:t>
            </w:r>
            <w:r w:rsidRPr="00AC590C">
              <w:rPr>
                <w:color w:val="000000" w:themeColor="text1"/>
                <w:lang w:eastAsia="sv-SE"/>
              </w:rPr>
              <w:t>.</w:t>
            </w:r>
          </w:p>
        </w:tc>
        <w:tc>
          <w:tcPr>
            <w:tcW w:w="39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8807FA" w14:textId="77777777" w:rsidR="00217A10" w:rsidRPr="00AC590C" w:rsidRDefault="00DF7C70" w:rsidP="00A97447">
            <w:pPr>
              <w:spacing w:before="120" w:after="120" w:line="240" w:lineRule="auto"/>
              <w:ind w:left="113" w:right="113"/>
              <w:jc w:val="center"/>
              <w:rPr>
                <w:lang w:eastAsia="sv-SE"/>
              </w:rPr>
            </w:pPr>
            <w:r w:rsidRPr="00AC590C">
              <w:rPr>
                <w:lang w:eastAsia="sv-SE"/>
              </w:rPr>
              <w:t>Ansvarig pedagog</w:t>
            </w:r>
            <w:r w:rsidR="00E16D5F" w:rsidRPr="00AC590C">
              <w:rPr>
                <w:lang w:eastAsia="sv-SE"/>
              </w:rPr>
              <w:t>.</w:t>
            </w:r>
          </w:p>
          <w:p w14:paraId="49F612A1" w14:textId="67FA331F" w:rsidR="00DF7C70" w:rsidRPr="00AC590C" w:rsidRDefault="00E16D5F" w:rsidP="00A97447">
            <w:pPr>
              <w:spacing w:before="120" w:after="120" w:line="240" w:lineRule="auto"/>
              <w:ind w:left="113" w:right="113"/>
              <w:jc w:val="center"/>
              <w:rPr>
                <w:lang w:eastAsia="sv-SE"/>
              </w:rPr>
            </w:pPr>
            <w:r w:rsidRPr="00AC590C">
              <w:rPr>
                <w:lang w:eastAsia="sv-SE"/>
              </w:rPr>
              <w:t>Ta hjälp av rektor vid behov.</w:t>
            </w:r>
          </w:p>
        </w:tc>
      </w:tr>
      <w:tr w:rsidR="00DF7C70" w:rsidRPr="00AC590C" w14:paraId="2EE41F47" w14:textId="77777777" w:rsidTr="007033D8">
        <w:trPr>
          <w:trHeight w:val="300"/>
        </w:trPr>
        <w:tc>
          <w:tcPr>
            <w:tcW w:w="5103" w:type="dxa"/>
            <w:tcBorders>
              <w:top w:val="single" w:sz="6" w:space="0" w:color="000000"/>
              <w:left w:val="single" w:sz="6" w:space="0" w:color="000000"/>
              <w:bottom w:val="single" w:sz="6" w:space="0" w:color="000000"/>
              <w:right w:val="single" w:sz="6" w:space="0" w:color="auto"/>
            </w:tcBorders>
            <w:shd w:val="clear" w:color="auto" w:fill="auto"/>
            <w:vAlign w:val="center"/>
            <w:hideMark/>
          </w:tcPr>
          <w:p w14:paraId="22C5DDCC" w14:textId="4BC72539" w:rsidR="00DF7C70" w:rsidRPr="00AC590C" w:rsidRDefault="00DF7C70" w:rsidP="00A97447">
            <w:pPr>
              <w:spacing w:before="120" w:after="120" w:line="240" w:lineRule="auto"/>
              <w:ind w:left="113" w:right="113"/>
              <w:jc w:val="center"/>
              <w:rPr>
                <w:lang w:eastAsia="sv-SE"/>
              </w:rPr>
            </w:pPr>
            <w:r w:rsidRPr="00AC590C">
              <w:rPr>
                <w:lang w:eastAsia="sv-SE"/>
              </w:rPr>
              <w:t>Vårdnadshavare till inblandade barn informeras om möjligt samma dag, senast inom 24 timmar.</w:t>
            </w:r>
          </w:p>
        </w:tc>
        <w:tc>
          <w:tcPr>
            <w:tcW w:w="39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7B7F54" w14:textId="77777777" w:rsidR="00217A10" w:rsidRPr="00AC590C" w:rsidRDefault="00DF7C70" w:rsidP="00A97447">
            <w:pPr>
              <w:spacing w:before="120" w:after="120" w:line="240" w:lineRule="auto"/>
              <w:ind w:left="113" w:right="113"/>
              <w:jc w:val="center"/>
              <w:rPr>
                <w:lang w:eastAsia="sv-SE"/>
              </w:rPr>
            </w:pPr>
            <w:r w:rsidRPr="00AC590C">
              <w:rPr>
                <w:lang w:eastAsia="sv-SE"/>
              </w:rPr>
              <w:t>Ansvarig pedagog.</w:t>
            </w:r>
          </w:p>
          <w:p w14:paraId="1BDAAB23" w14:textId="2568E08E" w:rsidR="00DF7C70" w:rsidRPr="00AC590C" w:rsidRDefault="00E16D5F" w:rsidP="00A97447">
            <w:pPr>
              <w:spacing w:before="120" w:after="120" w:line="240" w:lineRule="auto"/>
              <w:ind w:left="113" w:right="113"/>
              <w:jc w:val="center"/>
              <w:rPr>
                <w:lang w:eastAsia="sv-SE"/>
              </w:rPr>
            </w:pPr>
            <w:r w:rsidRPr="00AC590C">
              <w:rPr>
                <w:lang w:eastAsia="sv-SE"/>
              </w:rPr>
              <w:t>Ta hjälp av rektor vid behov.</w:t>
            </w:r>
          </w:p>
        </w:tc>
      </w:tr>
      <w:tr w:rsidR="00DF7C70" w:rsidRPr="00AC590C" w14:paraId="517DBFAD" w14:textId="77777777" w:rsidTr="007033D8">
        <w:trPr>
          <w:trHeight w:val="300"/>
        </w:trPr>
        <w:tc>
          <w:tcPr>
            <w:tcW w:w="5103" w:type="dxa"/>
            <w:tcBorders>
              <w:top w:val="single" w:sz="6" w:space="0" w:color="000000"/>
              <w:left w:val="single" w:sz="6" w:space="0" w:color="000000"/>
              <w:bottom w:val="single" w:sz="6" w:space="0" w:color="000000"/>
              <w:right w:val="single" w:sz="6" w:space="0" w:color="auto"/>
            </w:tcBorders>
            <w:shd w:val="clear" w:color="auto" w:fill="auto"/>
            <w:vAlign w:val="center"/>
            <w:hideMark/>
          </w:tcPr>
          <w:p w14:paraId="0090BE2A" w14:textId="77777777" w:rsidR="00DF7C70" w:rsidRPr="00AC590C" w:rsidRDefault="00DF7C70" w:rsidP="00A97447">
            <w:pPr>
              <w:spacing w:before="120" w:after="120" w:line="240" w:lineRule="auto"/>
              <w:ind w:left="113" w:right="113"/>
              <w:jc w:val="center"/>
              <w:rPr>
                <w:lang w:eastAsia="sv-SE"/>
              </w:rPr>
            </w:pPr>
            <w:r w:rsidRPr="00AC590C">
              <w:rPr>
                <w:lang w:eastAsia="sv-SE"/>
              </w:rPr>
              <w:t>Arbetslaget och annan berörd personal informeras om åtgärdsplan.</w:t>
            </w:r>
          </w:p>
        </w:tc>
        <w:tc>
          <w:tcPr>
            <w:tcW w:w="39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DBFCCA" w14:textId="1F269B29" w:rsidR="00DF7C70" w:rsidRPr="00AC590C" w:rsidRDefault="00DF7C70" w:rsidP="00A97447">
            <w:pPr>
              <w:spacing w:before="120" w:after="120" w:line="240" w:lineRule="auto"/>
              <w:ind w:left="113" w:right="113"/>
              <w:jc w:val="center"/>
              <w:rPr>
                <w:lang w:eastAsia="sv-SE"/>
              </w:rPr>
            </w:pPr>
            <w:r w:rsidRPr="00AC590C">
              <w:rPr>
                <w:lang w:eastAsia="sv-SE"/>
              </w:rPr>
              <w:t>Ansvarig pedagog.</w:t>
            </w:r>
          </w:p>
        </w:tc>
      </w:tr>
      <w:tr w:rsidR="00DF7C70" w:rsidRPr="00AC590C" w14:paraId="53D7EC57" w14:textId="77777777" w:rsidTr="007033D8">
        <w:trPr>
          <w:trHeight w:val="300"/>
        </w:trPr>
        <w:tc>
          <w:tcPr>
            <w:tcW w:w="5103" w:type="dxa"/>
            <w:tcBorders>
              <w:top w:val="single" w:sz="6" w:space="0" w:color="000000"/>
              <w:left w:val="single" w:sz="6" w:space="0" w:color="000000"/>
              <w:bottom w:val="single" w:sz="6" w:space="0" w:color="000000"/>
              <w:right w:val="single" w:sz="6" w:space="0" w:color="auto"/>
            </w:tcBorders>
            <w:shd w:val="clear" w:color="auto" w:fill="auto"/>
            <w:vAlign w:val="center"/>
            <w:hideMark/>
          </w:tcPr>
          <w:p w14:paraId="602F4389" w14:textId="271B3828" w:rsidR="00DF7C70" w:rsidRPr="00AC590C" w:rsidRDefault="00DF7C70" w:rsidP="00A97447">
            <w:pPr>
              <w:spacing w:before="120" w:after="120" w:line="240" w:lineRule="auto"/>
              <w:ind w:left="113" w:right="113"/>
              <w:jc w:val="center"/>
              <w:rPr>
                <w:lang w:eastAsia="sv-SE"/>
              </w:rPr>
            </w:pPr>
            <w:r w:rsidRPr="00AC590C">
              <w:rPr>
                <w:lang w:eastAsia="sv-SE"/>
              </w:rPr>
              <w:t>Beslut om åtgärder meddelas vårdnadshavare inom en vecka.</w:t>
            </w:r>
          </w:p>
        </w:tc>
        <w:tc>
          <w:tcPr>
            <w:tcW w:w="39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3EC9FF" w14:textId="5A461C37" w:rsidR="00DF7C70" w:rsidRPr="00AC590C" w:rsidRDefault="00DF7C70" w:rsidP="00A97447">
            <w:pPr>
              <w:spacing w:before="120" w:after="120" w:line="240" w:lineRule="auto"/>
              <w:ind w:left="113" w:right="113"/>
              <w:jc w:val="center"/>
              <w:rPr>
                <w:lang w:eastAsia="sv-SE"/>
              </w:rPr>
            </w:pPr>
            <w:r w:rsidRPr="00AC590C">
              <w:rPr>
                <w:lang w:eastAsia="sv-SE"/>
              </w:rPr>
              <w:t>Ansvarig pedagog.</w:t>
            </w:r>
          </w:p>
        </w:tc>
      </w:tr>
      <w:tr w:rsidR="00DF7C70" w:rsidRPr="00AC590C" w14:paraId="29B40FB9" w14:textId="77777777" w:rsidTr="007033D8">
        <w:trPr>
          <w:trHeight w:val="300"/>
        </w:trPr>
        <w:tc>
          <w:tcPr>
            <w:tcW w:w="5103" w:type="dxa"/>
            <w:tcBorders>
              <w:top w:val="single" w:sz="6" w:space="0" w:color="000000"/>
              <w:left w:val="single" w:sz="6" w:space="0" w:color="000000"/>
              <w:bottom w:val="single" w:sz="6" w:space="0" w:color="000000"/>
              <w:right w:val="single" w:sz="6" w:space="0" w:color="auto"/>
            </w:tcBorders>
            <w:shd w:val="clear" w:color="auto" w:fill="auto"/>
            <w:vAlign w:val="center"/>
            <w:hideMark/>
          </w:tcPr>
          <w:p w14:paraId="1D92A1FF" w14:textId="4EB540F9" w:rsidR="00DF7C70" w:rsidRPr="00AC590C" w:rsidRDefault="00DF7C70" w:rsidP="00A97447">
            <w:pPr>
              <w:spacing w:before="120" w:after="120" w:line="240" w:lineRule="auto"/>
              <w:ind w:left="113" w:right="113"/>
              <w:jc w:val="center"/>
              <w:rPr>
                <w:lang w:eastAsia="sv-SE"/>
              </w:rPr>
            </w:pPr>
            <w:r w:rsidRPr="00AC590C">
              <w:rPr>
                <w:lang w:eastAsia="sv-SE"/>
              </w:rPr>
              <w:t>Uppföljning sker inom två veckor</w:t>
            </w:r>
            <w:r w:rsidR="00297C2B" w:rsidRPr="00AC590C">
              <w:rPr>
                <w:lang w:eastAsia="sv-SE"/>
              </w:rPr>
              <w:t xml:space="preserve"> (se rutiner för dokumentation).</w:t>
            </w:r>
          </w:p>
        </w:tc>
        <w:tc>
          <w:tcPr>
            <w:tcW w:w="39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5D65B1" w14:textId="1A8A65E1" w:rsidR="00DF7C70" w:rsidRPr="00AC590C" w:rsidRDefault="00DF7C70" w:rsidP="00A97447">
            <w:pPr>
              <w:spacing w:before="120" w:after="120" w:line="240" w:lineRule="auto"/>
              <w:ind w:left="113" w:right="113"/>
              <w:jc w:val="center"/>
              <w:rPr>
                <w:lang w:eastAsia="sv-SE"/>
              </w:rPr>
            </w:pPr>
            <w:r w:rsidRPr="00AC590C">
              <w:rPr>
                <w:lang w:eastAsia="sv-SE"/>
              </w:rPr>
              <w:t>Ansvarig pedagog.</w:t>
            </w:r>
          </w:p>
          <w:p w14:paraId="2312F7AB" w14:textId="4A731EE9" w:rsidR="00DF7C70" w:rsidRPr="00AC590C" w:rsidRDefault="00DF7C70" w:rsidP="00A97447">
            <w:pPr>
              <w:spacing w:before="120" w:after="120" w:line="240" w:lineRule="auto"/>
              <w:ind w:left="113" w:right="113"/>
              <w:jc w:val="center"/>
              <w:rPr>
                <w:lang w:eastAsia="sv-SE"/>
              </w:rPr>
            </w:pPr>
          </w:p>
        </w:tc>
      </w:tr>
    </w:tbl>
    <w:p w14:paraId="0F0CC7E1" w14:textId="7CAA0EBF" w:rsidR="00AF2931" w:rsidRPr="00AC590C" w:rsidRDefault="00DF7C70" w:rsidP="00B7023C">
      <w:pPr>
        <w:pStyle w:val="Underrubrik"/>
        <w:spacing w:before="240"/>
        <w:rPr>
          <w:rFonts w:eastAsia="Times New Roman"/>
          <w:lang w:eastAsia="sv-SE"/>
        </w:rPr>
      </w:pPr>
      <w:r w:rsidRPr="00AC590C">
        <w:rPr>
          <w:rFonts w:eastAsia="Times New Roman"/>
          <w:lang w:eastAsia="sv-SE"/>
        </w:rPr>
        <w:t>Om ett barn uppmärksammar en kränkning eller när ett barn upplever sig ha blivit kränkt</w:t>
      </w:r>
    </w:p>
    <w:p w14:paraId="767567E8" w14:textId="4FEB9208" w:rsidR="001819E9" w:rsidRPr="00AC590C" w:rsidRDefault="001819E9" w:rsidP="00E07C2B">
      <w:pPr>
        <w:pStyle w:val="Liststycke"/>
        <w:numPr>
          <w:ilvl w:val="0"/>
          <w:numId w:val="18"/>
        </w:numPr>
        <w:ind w:right="363"/>
        <w:rPr>
          <w:lang w:eastAsia="sv-SE"/>
        </w:rPr>
      </w:pPr>
      <w:r w:rsidRPr="00AC590C">
        <w:rPr>
          <w:lang w:eastAsia="sv-SE"/>
        </w:rPr>
        <w:t>Barnet ska kunna ta kontakt med en pedagog.  </w:t>
      </w:r>
    </w:p>
    <w:p w14:paraId="00CF7093" w14:textId="4FA98BE0" w:rsidR="001819E9" w:rsidRPr="00AC590C" w:rsidRDefault="001819E9" w:rsidP="00E07C2B">
      <w:pPr>
        <w:pStyle w:val="Liststycke"/>
        <w:numPr>
          <w:ilvl w:val="0"/>
          <w:numId w:val="18"/>
        </w:numPr>
        <w:ind w:right="363"/>
        <w:rPr>
          <w:lang w:eastAsia="sv-SE"/>
        </w:rPr>
      </w:pPr>
      <w:r w:rsidRPr="00AC590C">
        <w:rPr>
          <w:lang w:eastAsia="sv-SE"/>
        </w:rPr>
        <w:t>Efter kontakten från barnet till den vuxna vidtas samma utredningsprocedur som beskrivits ovan.</w:t>
      </w:r>
    </w:p>
    <w:p w14:paraId="353498B8" w14:textId="2BAD52A9" w:rsidR="00DF7C70" w:rsidRPr="00AC590C" w:rsidRDefault="00DF7C70" w:rsidP="00B7023C">
      <w:pPr>
        <w:pStyle w:val="Underrubrik"/>
        <w:rPr>
          <w:rFonts w:eastAsia="Times New Roman"/>
          <w:lang w:eastAsia="sv-SE"/>
        </w:rPr>
      </w:pPr>
      <w:r w:rsidRPr="00AC590C">
        <w:rPr>
          <w:rFonts w:eastAsia="Times New Roman"/>
          <w:lang w:eastAsia="sv-SE"/>
        </w:rPr>
        <w:t>Om en vårdnadshavare uppmärksammar en kränkande behandling  </w:t>
      </w:r>
    </w:p>
    <w:p w14:paraId="11C8E670" w14:textId="355734CA" w:rsidR="001819E9" w:rsidRPr="00AC590C" w:rsidRDefault="007509BB" w:rsidP="00E07C2B">
      <w:pPr>
        <w:pStyle w:val="Liststycke"/>
        <w:numPr>
          <w:ilvl w:val="0"/>
          <w:numId w:val="19"/>
        </w:numPr>
        <w:ind w:right="363"/>
        <w:rPr>
          <w:lang w:eastAsia="sv-SE"/>
        </w:rPr>
      </w:pPr>
      <w:r w:rsidRPr="00AC590C">
        <w:rPr>
          <w:lang w:eastAsia="sv-SE"/>
        </w:rPr>
        <w:t>Vårdnadshavaren kontaktar pedagog, alternativt rektor.</w:t>
      </w:r>
    </w:p>
    <w:p w14:paraId="4C9C972F" w14:textId="79CEADF4" w:rsidR="00FA000F" w:rsidRPr="00AC590C" w:rsidRDefault="007509BB" w:rsidP="00B7023C">
      <w:pPr>
        <w:pStyle w:val="Liststycke"/>
        <w:numPr>
          <w:ilvl w:val="0"/>
          <w:numId w:val="19"/>
        </w:numPr>
        <w:spacing w:after="120"/>
        <w:ind w:right="363"/>
        <w:rPr>
          <w:lang w:eastAsia="sv-SE"/>
        </w:rPr>
      </w:pPr>
      <w:r w:rsidRPr="00AC590C">
        <w:rPr>
          <w:lang w:eastAsia="sv-SE"/>
        </w:rPr>
        <w:t>Efter kontakten mellan vårdnadshavare och pedagog vidtas samma utredningsprocedur som beskrivits ovan.</w:t>
      </w:r>
    </w:p>
    <w:p w14:paraId="4E269FC3" w14:textId="4EBF26CD" w:rsidR="00DF7C70" w:rsidRPr="00AC590C" w:rsidRDefault="00DF7C70" w:rsidP="00B7023C">
      <w:pPr>
        <w:pStyle w:val="Underrubrik"/>
        <w:rPr>
          <w:rFonts w:eastAsia="Times New Roman"/>
          <w:b/>
          <w:bCs/>
          <w:lang w:eastAsia="sv-SE"/>
        </w:rPr>
      </w:pPr>
      <w:r w:rsidRPr="00AC590C">
        <w:rPr>
          <w:rFonts w:eastAsia="Times New Roman"/>
          <w:lang w:eastAsia="sv-SE"/>
        </w:rPr>
        <w:lastRenderedPageBreak/>
        <w:t>Om en vuxen på förskolan kränker ett barn </w:t>
      </w:r>
    </w:p>
    <w:p w14:paraId="2E789742" w14:textId="77777777" w:rsidR="00F53CC7" w:rsidRPr="00AC590C" w:rsidRDefault="008B3A3D" w:rsidP="00E07C2B">
      <w:pPr>
        <w:pStyle w:val="Liststycke"/>
        <w:numPr>
          <w:ilvl w:val="0"/>
          <w:numId w:val="20"/>
        </w:numPr>
        <w:ind w:right="363"/>
        <w:rPr>
          <w:color w:val="000000"/>
          <w:lang w:eastAsia="sv-SE"/>
        </w:rPr>
      </w:pPr>
      <w:bookmarkStart w:id="63" w:name="_Hlk139279348"/>
      <w:r w:rsidRPr="00AC590C">
        <w:rPr>
          <w:lang w:eastAsia="sv-SE"/>
        </w:rPr>
        <w:t>Rektor kontaktas av den som uppmärksammat kränkningen eller av den vårdnadshavare vars barn upplever sig ha blivit kränkt. Rektor kontaktar berörd vuxen och huvudmannen. Det kan bli tal om (för personal) varning eller avslut av tjänst. </w:t>
      </w:r>
    </w:p>
    <w:p w14:paraId="23D75E49" w14:textId="77777777" w:rsidR="00F53CC7" w:rsidRPr="00AC590C" w:rsidRDefault="00F53CC7" w:rsidP="00E07C2B">
      <w:pPr>
        <w:pStyle w:val="Liststycke"/>
        <w:numPr>
          <w:ilvl w:val="0"/>
          <w:numId w:val="20"/>
        </w:numPr>
        <w:ind w:right="363"/>
        <w:rPr>
          <w:lang w:eastAsia="sv-SE"/>
        </w:rPr>
      </w:pPr>
      <w:r w:rsidRPr="00AC590C">
        <w:rPr>
          <w:lang w:eastAsia="sv-SE"/>
        </w:rPr>
        <w:t>Rektor utreder via samtal med berörda parter. Berörda parter kommer överens om framtida förhållningssätt till varandra.  </w:t>
      </w:r>
    </w:p>
    <w:bookmarkEnd w:id="63"/>
    <w:p w14:paraId="4DFEE1B3" w14:textId="2DBCD6FD" w:rsidR="008B3A3D" w:rsidRPr="00AC590C" w:rsidRDefault="00F53CC7" w:rsidP="00E07C2B">
      <w:pPr>
        <w:pStyle w:val="Liststycke"/>
        <w:numPr>
          <w:ilvl w:val="0"/>
          <w:numId w:val="20"/>
        </w:numPr>
        <w:ind w:right="363"/>
        <w:rPr>
          <w:lang w:eastAsia="sv-SE"/>
        </w:rPr>
      </w:pPr>
      <w:r w:rsidRPr="00AC590C">
        <w:rPr>
          <w:lang w:eastAsia="sv-SE"/>
        </w:rPr>
        <w:t>Rektor kontaktar vårdnadshavare. </w:t>
      </w:r>
    </w:p>
    <w:p w14:paraId="6D152E0A" w14:textId="0C79BF47" w:rsidR="005D6FD0" w:rsidRPr="00AC590C" w:rsidRDefault="005D6FD0" w:rsidP="00B7023C">
      <w:pPr>
        <w:pStyle w:val="Underrubrik"/>
        <w:rPr>
          <w:rFonts w:eastAsia="Times New Roman"/>
          <w:lang w:eastAsia="sv-SE"/>
        </w:rPr>
      </w:pPr>
      <w:r w:rsidRPr="00AC590C">
        <w:rPr>
          <w:rFonts w:eastAsia="Times New Roman"/>
          <w:lang w:eastAsia="sv-SE"/>
        </w:rPr>
        <w:t>Om en vuxen på förskolan blir kränk av en annan</w:t>
      </w:r>
      <w:r w:rsidR="00957A14" w:rsidRPr="00AC590C">
        <w:rPr>
          <w:rFonts w:eastAsia="Times New Roman"/>
          <w:lang w:eastAsia="sv-SE"/>
        </w:rPr>
        <w:t xml:space="preserve"> vuxen</w:t>
      </w:r>
    </w:p>
    <w:p w14:paraId="6B2DDBB6" w14:textId="04A693F9" w:rsidR="005D6FD0" w:rsidRPr="00AC590C" w:rsidRDefault="005D6FD0" w:rsidP="00E07C2B">
      <w:pPr>
        <w:pStyle w:val="Liststycke"/>
        <w:numPr>
          <w:ilvl w:val="0"/>
          <w:numId w:val="43"/>
        </w:numPr>
        <w:ind w:right="363"/>
        <w:rPr>
          <w:color w:val="000000"/>
          <w:lang w:eastAsia="sv-SE"/>
        </w:rPr>
      </w:pPr>
      <w:r w:rsidRPr="00AC590C">
        <w:rPr>
          <w:lang w:eastAsia="sv-SE"/>
        </w:rPr>
        <w:t xml:space="preserve">Rektor kontaktas av den som uppmärksammat kränkningen eller av den </w:t>
      </w:r>
      <w:r w:rsidR="00D86DD7" w:rsidRPr="00AC590C">
        <w:rPr>
          <w:lang w:eastAsia="sv-SE"/>
        </w:rPr>
        <w:t>individ som</w:t>
      </w:r>
      <w:r w:rsidRPr="00AC590C">
        <w:rPr>
          <w:lang w:eastAsia="sv-SE"/>
        </w:rPr>
        <w:t xml:space="preserve"> upplever sig ha blivit kränkt. Rektor kontaktar berörd vuxen och huvudmannen. Det kan bli tal om varning eller avslut av tjänst</w:t>
      </w:r>
      <w:r w:rsidR="00E07C2B" w:rsidRPr="00AC590C">
        <w:rPr>
          <w:lang w:eastAsia="sv-SE"/>
        </w:rPr>
        <w:t xml:space="preserve"> för personal</w:t>
      </w:r>
      <w:r w:rsidRPr="00AC590C">
        <w:rPr>
          <w:lang w:eastAsia="sv-SE"/>
        </w:rPr>
        <w:t>. </w:t>
      </w:r>
    </w:p>
    <w:p w14:paraId="5952B45A" w14:textId="77777777" w:rsidR="005D6FD0" w:rsidRPr="00AC590C" w:rsidRDefault="005D6FD0" w:rsidP="00E07C2B">
      <w:pPr>
        <w:pStyle w:val="Liststycke"/>
        <w:numPr>
          <w:ilvl w:val="0"/>
          <w:numId w:val="43"/>
        </w:numPr>
        <w:ind w:right="363"/>
        <w:rPr>
          <w:lang w:eastAsia="sv-SE"/>
        </w:rPr>
      </w:pPr>
      <w:r w:rsidRPr="00AC590C">
        <w:rPr>
          <w:lang w:eastAsia="sv-SE"/>
        </w:rPr>
        <w:t>Rektor utreder via samtal med berörda parter. Berörda parter kommer överens om framtida förhållningssätt till varandra.  </w:t>
      </w:r>
    </w:p>
    <w:p w14:paraId="3C8E2713" w14:textId="0DB43FE5" w:rsidR="005D6FD0" w:rsidRPr="00AC590C" w:rsidRDefault="005D6FD0" w:rsidP="007033D8">
      <w:pPr>
        <w:pStyle w:val="Liststycke"/>
        <w:numPr>
          <w:ilvl w:val="0"/>
          <w:numId w:val="43"/>
        </w:numPr>
        <w:spacing w:after="100" w:afterAutospacing="1"/>
        <w:ind w:right="363"/>
        <w:rPr>
          <w:lang w:eastAsia="sv-SE"/>
        </w:rPr>
      </w:pPr>
      <w:r w:rsidRPr="00AC590C">
        <w:rPr>
          <w:lang w:eastAsia="sv-SE"/>
        </w:rPr>
        <w:t xml:space="preserve">Om </w:t>
      </w:r>
      <w:r w:rsidR="008F7EFC" w:rsidRPr="00AC590C">
        <w:rPr>
          <w:lang w:eastAsia="sv-SE"/>
        </w:rPr>
        <w:t>rektorn är inblandad ska den som uppmärksammat kränkningen kontakta huvudmannen.</w:t>
      </w:r>
    </w:p>
    <w:p w14:paraId="6422D70A" w14:textId="2F90E492" w:rsidR="008F7EFC" w:rsidRPr="00AC590C" w:rsidRDefault="008F7EFC" w:rsidP="00963F1C">
      <w:r w:rsidRPr="00AC590C">
        <w:t>Oavsett kränkning ska rektor och ordförande ha möte och diskutera händelse och vidta lämpliga åtgärder. Tillbud skrivs, lämnas på kontoret för underskrift. Ordförande samt rektor skriver under. Dokumentet sparas i pärm märkt kränkning. Förvaras inlåst på kontoret. En gång/termin gås pärmen igenom av rektor och ordförande.</w:t>
      </w:r>
    </w:p>
    <w:p w14:paraId="7CB45044" w14:textId="1029D303" w:rsidR="00DF7C70" w:rsidRPr="00AC590C" w:rsidRDefault="008F7EFC" w:rsidP="00262BF1">
      <w:pPr>
        <w:spacing w:after="120"/>
      </w:pPr>
      <w:r w:rsidRPr="00AC590C">
        <w:t>Vid allvarligare eller återkommande kränkningar sker återkoppling efter 1 månad. Då skall risk- och åtgärdsplan upprättas och följas upp enligt tidsplan som bestäms utifrån respektive fall.</w:t>
      </w:r>
    </w:p>
    <w:p w14:paraId="2C7847F3" w14:textId="730C316F" w:rsidR="00DF7C70" w:rsidRPr="00AC590C" w:rsidRDefault="00DF7C70" w:rsidP="00814D07">
      <w:pPr>
        <w:pStyle w:val="Underrubrik"/>
      </w:pPr>
      <w:bookmarkStart w:id="64" w:name="_Toc107911730"/>
      <w:r w:rsidRPr="00AC590C">
        <w:t>Utreda</w:t>
      </w:r>
      <w:bookmarkEnd w:id="64"/>
    </w:p>
    <w:p w14:paraId="7A9F7472" w14:textId="55ED1B57" w:rsidR="00A87A2E" w:rsidRPr="00AC590C" w:rsidRDefault="00DF7C70" w:rsidP="00E07C2B">
      <w:pPr>
        <w:spacing w:after="0"/>
        <w:rPr>
          <w:rStyle w:val="eop"/>
          <w:color w:val="000000"/>
        </w:rPr>
      </w:pPr>
      <w:r w:rsidRPr="00AC590C">
        <w:rPr>
          <w:rStyle w:val="normaltextrun"/>
          <w:color w:val="000000"/>
        </w:rPr>
        <w:t>Alla samtal och överenskommelser rörande diskriminering och trakasserier dokumenteras.</w:t>
      </w:r>
      <w:r w:rsidRPr="00AC590C">
        <w:rPr>
          <w:rStyle w:val="eop"/>
          <w:color w:val="000000"/>
        </w:rPr>
        <w:t> </w:t>
      </w:r>
    </w:p>
    <w:p w14:paraId="043EC328" w14:textId="39D17449" w:rsidR="00051D0E" w:rsidRPr="00AC590C" w:rsidRDefault="00051D0E" w:rsidP="00E07C2B">
      <w:pPr>
        <w:pStyle w:val="Liststycke"/>
        <w:numPr>
          <w:ilvl w:val="0"/>
          <w:numId w:val="24"/>
        </w:numPr>
        <w:ind w:right="363"/>
      </w:pPr>
      <w:r w:rsidRPr="00AC590C">
        <w:t>Tillbud skrivs, rapporteras och sparas på kontoret</w:t>
      </w:r>
      <w:r w:rsidR="00CC48BB" w:rsidRPr="00AC590C">
        <w:t xml:space="preserve"> </w:t>
      </w:r>
      <w:r w:rsidRPr="00AC590C">
        <w:t>(inlåst)</w:t>
      </w:r>
      <w:r w:rsidR="00CC48BB" w:rsidRPr="00AC590C">
        <w:t>.</w:t>
      </w:r>
    </w:p>
    <w:p w14:paraId="01C8049E" w14:textId="05B6AEFA" w:rsidR="00FA000F" w:rsidRPr="00AC590C" w:rsidRDefault="00051D0E" w:rsidP="00262BF1">
      <w:pPr>
        <w:pStyle w:val="Liststycke"/>
        <w:numPr>
          <w:ilvl w:val="0"/>
          <w:numId w:val="24"/>
        </w:numPr>
        <w:spacing w:after="120"/>
        <w:ind w:right="363"/>
      </w:pPr>
      <w:r w:rsidRPr="00AC590C">
        <w:t>Rektor, huvudman samt skyddsombud tar del av rapporten</w:t>
      </w:r>
      <w:r w:rsidR="00D91E76" w:rsidRPr="00AC590C">
        <w:t>.</w:t>
      </w:r>
    </w:p>
    <w:p w14:paraId="11EC3047" w14:textId="1C5BE59A" w:rsidR="00051D0E" w:rsidRPr="00AC590C" w:rsidRDefault="00A87A2E" w:rsidP="00814D07">
      <w:pPr>
        <w:pStyle w:val="Underrubrik"/>
      </w:pPr>
      <w:bookmarkStart w:id="65" w:name="_Toc107911731"/>
      <w:r w:rsidRPr="00AC590C">
        <w:t>Rutiner för dokumentation</w:t>
      </w:r>
      <w:bookmarkEnd w:id="65"/>
      <w:r w:rsidR="00BA531E" w:rsidRPr="00AC590C">
        <w:t xml:space="preserve"> </w:t>
      </w:r>
    </w:p>
    <w:p w14:paraId="4F1DF7A6" w14:textId="35785F36" w:rsidR="00141ADD" w:rsidRPr="00AC590C" w:rsidRDefault="00E934CA" w:rsidP="00E07C2B">
      <w:pPr>
        <w:pStyle w:val="Liststycke"/>
        <w:numPr>
          <w:ilvl w:val="0"/>
          <w:numId w:val="26"/>
        </w:numPr>
        <w:ind w:right="363"/>
      </w:pPr>
      <w:r w:rsidRPr="00AC590C">
        <w:t>Plan mot diskriminering och kränkande behandling</w:t>
      </w:r>
      <w:r w:rsidR="00141ADD" w:rsidRPr="00AC590C">
        <w:t xml:space="preserve"> ska vara synliga på avdelningen. </w:t>
      </w:r>
    </w:p>
    <w:p w14:paraId="629D18E3" w14:textId="77777777" w:rsidR="00656C60" w:rsidRPr="00AC590C" w:rsidRDefault="00E934CA" w:rsidP="00E07C2B">
      <w:pPr>
        <w:pStyle w:val="Liststycke"/>
        <w:numPr>
          <w:ilvl w:val="0"/>
          <w:numId w:val="26"/>
        </w:numPr>
        <w:ind w:right="363"/>
      </w:pPr>
      <w:r w:rsidRPr="00AC590C">
        <w:t xml:space="preserve">Plan mot diskriminering och kränkande behandling </w:t>
      </w:r>
      <w:r w:rsidR="00A87A2E" w:rsidRPr="00AC590C">
        <w:t xml:space="preserve">ska systematiskt utvärderas </w:t>
      </w:r>
      <w:r w:rsidR="006D34B7" w:rsidRPr="00AC590C">
        <w:t>vid samma tid som</w:t>
      </w:r>
      <w:r w:rsidR="00A87A2E" w:rsidRPr="00AC590C">
        <w:t xml:space="preserve"> de pedagogiska målsättningarna </w:t>
      </w:r>
      <w:r w:rsidR="006D34B7" w:rsidRPr="00AC590C">
        <w:t xml:space="preserve">utvärderas, </w:t>
      </w:r>
      <w:r w:rsidR="00A87A2E" w:rsidRPr="00AC590C">
        <w:t>vårtermin</w:t>
      </w:r>
      <w:r w:rsidR="00D63EB7" w:rsidRPr="00AC590C">
        <w:t xml:space="preserve">ens </w:t>
      </w:r>
      <w:r w:rsidR="00A87A2E" w:rsidRPr="00AC590C">
        <w:t xml:space="preserve">slut. </w:t>
      </w:r>
      <w:r w:rsidR="00C51B0B" w:rsidRPr="00AC590C">
        <w:t xml:space="preserve">Varje åtgärd utvärderas i respektive plan samt tas med som en lärdom inför nästa läsår. </w:t>
      </w:r>
      <w:r w:rsidR="00B458A9" w:rsidRPr="00AC590C">
        <w:t xml:space="preserve">En redogörelse för hur de planerade åtgärderna genomförts återfinns i respektive </w:t>
      </w:r>
      <w:r w:rsidR="00545454" w:rsidRPr="00AC590C">
        <w:t xml:space="preserve">plan mot diskriminering och kränkande behandling </w:t>
      </w:r>
      <w:r w:rsidR="00B458A9" w:rsidRPr="00AC590C">
        <w:t>utvärdering. Dessa tillsammans med kartläggning av barngrupp, trygghetsvandring</w:t>
      </w:r>
      <w:r w:rsidR="00297C2B" w:rsidRPr="00AC590C">
        <w:t>/trygghet</w:t>
      </w:r>
      <w:r w:rsidR="00812EA1" w:rsidRPr="00AC590C">
        <w:t>spaning samt vårdnadshavarnas svar på frågor</w:t>
      </w:r>
      <w:r w:rsidR="00B458A9" w:rsidRPr="00AC590C">
        <w:t xml:space="preserve"> ligger till grund för kommande läsårs </w:t>
      </w:r>
      <w:r w:rsidR="00545454" w:rsidRPr="00AC590C">
        <w:t>Plan mot diskriminering och kränkande behandling</w:t>
      </w:r>
      <w:r w:rsidR="00B458A9" w:rsidRPr="00AC590C">
        <w:t>.</w:t>
      </w:r>
    </w:p>
    <w:p w14:paraId="1FBACC41" w14:textId="50EE576F" w:rsidR="00A87A2E" w:rsidRPr="00AC590C" w:rsidRDefault="00A87A2E" w:rsidP="00E07C2B">
      <w:pPr>
        <w:pStyle w:val="Liststycke"/>
        <w:numPr>
          <w:ilvl w:val="0"/>
          <w:numId w:val="26"/>
        </w:numPr>
        <w:ind w:right="363"/>
      </w:pPr>
      <w:r w:rsidRPr="00AC590C">
        <w:t xml:space="preserve">All dokumentation </w:t>
      </w:r>
      <w:r w:rsidR="00165AB9" w:rsidRPr="00AC590C">
        <w:t xml:space="preserve">rörande kränkning </w:t>
      </w:r>
      <w:r w:rsidRPr="00AC590C">
        <w:t>förvaras</w:t>
      </w:r>
      <w:r w:rsidR="00646116" w:rsidRPr="00AC590C">
        <w:t xml:space="preserve"> och sparas</w:t>
      </w:r>
      <w:r w:rsidRPr="00AC590C">
        <w:t xml:space="preserve"> i en pärm som </w:t>
      </w:r>
      <w:r w:rsidR="00646116" w:rsidRPr="00AC590C">
        <w:t>är inlåst</w:t>
      </w:r>
      <w:r w:rsidRPr="00AC590C">
        <w:t xml:space="preserve"> på kontoret</w:t>
      </w:r>
      <w:r w:rsidR="00DD595B" w:rsidRPr="00AC590C">
        <w:t>.</w:t>
      </w:r>
    </w:p>
    <w:p w14:paraId="38536982" w14:textId="77777777" w:rsidR="00E52E54" w:rsidRPr="00AC590C" w:rsidRDefault="00E52E54">
      <w:pPr>
        <w:spacing w:line="259" w:lineRule="auto"/>
        <w:jc w:val="left"/>
        <w:rPr>
          <w:rFonts w:eastAsiaTheme="majorEastAsia"/>
          <w:b/>
          <w:bCs/>
          <w:color w:val="404040" w:themeColor="text1" w:themeTint="BF"/>
          <w:sz w:val="32"/>
          <w:szCs w:val="32"/>
        </w:rPr>
      </w:pPr>
      <w:bookmarkStart w:id="66" w:name="_Toc103168656"/>
      <w:bookmarkStart w:id="67" w:name="_Toc107911732"/>
      <w:r w:rsidRPr="00AC590C">
        <w:br w:type="page"/>
      </w:r>
    </w:p>
    <w:p w14:paraId="521AFC66" w14:textId="59370314" w:rsidR="00165AB9" w:rsidRPr="00AC590C" w:rsidRDefault="00165AB9" w:rsidP="00F66C84">
      <w:pPr>
        <w:pStyle w:val="Rubrik1"/>
        <w:spacing w:after="240"/>
      </w:pPr>
      <w:bookmarkStart w:id="68" w:name="_Toc170461642"/>
      <w:bookmarkStart w:id="69" w:name="_Toc170461960"/>
      <w:r w:rsidRPr="00AC590C">
        <w:lastRenderedPageBreak/>
        <w:t>Uppföljning och utvärdering läsåret 202</w:t>
      </w:r>
      <w:r w:rsidR="001B2CC4" w:rsidRPr="00AC590C">
        <w:t>3</w:t>
      </w:r>
      <w:r w:rsidRPr="00AC590C">
        <w:t>–</w:t>
      </w:r>
      <w:r w:rsidR="00E07C2B" w:rsidRPr="00AC590C">
        <w:t>202</w:t>
      </w:r>
      <w:r w:rsidR="001B2CC4" w:rsidRPr="00AC590C">
        <w:t>4</w:t>
      </w:r>
      <w:bookmarkEnd w:id="68"/>
      <w:bookmarkEnd w:id="69"/>
    </w:p>
    <w:p w14:paraId="1DFFE7E3" w14:textId="43AD30F7" w:rsidR="009A33AF" w:rsidRPr="00AC590C" w:rsidRDefault="009A33AF" w:rsidP="009A33AF">
      <w:pPr>
        <w:pStyle w:val="Rubrik3"/>
      </w:pPr>
      <w:bookmarkStart w:id="70" w:name="_Toc170461961"/>
      <w:r w:rsidRPr="00AC590C">
        <w:t>EKORREN</w:t>
      </w:r>
      <w:bookmarkEnd w:id="70"/>
    </w:p>
    <w:p w14:paraId="33F9DA62" w14:textId="3F4224E0" w:rsidR="009A33AF" w:rsidRPr="00AC590C" w:rsidRDefault="009A33AF" w:rsidP="009A33AF">
      <w:pPr>
        <w:pStyle w:val="Rubrik3"/>
      </w:pPr>
      <w:bookmarkStart w:id="71" w:name="_Toc170461962"/>
      <w:r w:rsidRPr="00AC590C">
        <w:t>Bygg- och konstruktionsrummet</w:t>
      </w:r>
      <w:bookmarkEnd w:id="71"/>
    </w:p>
    <w:p w14:paraId="3A4D930A" w14:textId="4C87EDC1" w:rsidR="009A33AF" w:rsidRPr="00AC590C" w:rsidRDefault="009A33AF" w:rsidP="009A33AF">
      <w:pPr>
        <w:pStyle w:val="Underrubrik"/>
      </w:pPr>
      <w:r w:rsidRPr="00AC590C">
        <w:t>Risker</w:t>
      </w:r>
    </w:p>
    <w:p w14:paraId="4B1B3A48" w14:textId="369F85C3" w:rsidR="001B2CC4" w:rsidRPr="00AC590C" w:rsidRDefault="001B2CC4" w:rsidP="00F66C84">
      <w:pPr>
        <w:numPr>
          <w:ilvl w:val="0"/>
          <w:numId w:val="48"/>
        </w:numPr>
        <w:spacing w:line="259" w:lineRule="auto"/>
        <w:contextualSpacing/>
        <w:rPr>
          <w:b/>
          <w:bCs/>
          <w:kern w:val="2"/>
          <w14:ligatures w14:val="standardContextual"/>
        </w:rPr>
      </w:pPr>
      <w:r w:rsidRPr="00AC590C">
        <w:rPr>
          <w:b/>
          <w:bCs/>
        </w:rPr>
        <w:t xml:space="preserve">Leken, </w:t>
      </w:r>
      <w:r w:rsidRPr="00AC590C">
        <w:rPr>
          <w:kern w:val="2"/>
          <w14:ligatures w14:val="standardContextual"/>
        </w:rPr>
        <w:t xml:space="preserve">barnen uttrycker att ljudnivån är för hög och att det ibland är för många barn där inne. De påpekar också att det ofta är stökigt. Vidare påpekar barnen att det är svårt att fråga om en får vara med samt att ens byggen ofta förstörs. </w:t>
      </w:r>
    </w:p>
    <w:p w14:paraId="6E97C281" w14:textId="7D05D09E" w:rsidR="001B2CC4" w:rsidRPr="00AC590C" w:rsidRDefault="001B2CC4" w:rsidP="00F66C84">
      <w:pPr>
        <w:numPr>
          <w:ilvl w:val="0"/>
          <w:numId w:val="48"/>
        </w:numPr>
        <w:spacing w:line="259" w:lineRule="auto"/>
        <w:contextualSpacing/>
        <w:rPr>
          <w:b/>
          <w:bCs/>
          <w:kern w:val="2"/>
          <w14:ligatures w14:val="standardContextual"/>
        </w:rPr>
      </w:pPr>
      <w:r w:rsidRPr="00AC590C">
        <w:rPr>
          <w:b/>
          <w:bCs/>
          <w:kern w:val="2"/>
          <w14:ligatures w14:val="standardContextual"/>
        </w:rPr>
        <w:t xml:space="preserve">Vilan, </w:t>
      </w:r>
      <w:r w:rsidRPr="00AC590C">
        <w:rPr>
          <w:kern w:val="2"/>
          <w14:ligatures w14:val="standardContextual"/>
        </w:rPr>
        <w:t xml:space="preserve">vi ser en risk att barnen inte får tillräckligt med återhämtning då det ofta förekommer störningsmoment. Det är svårt att hitta en vila som passar alla barnen och uppfyller alla de olika behoven vi har till olika sätt att återhämta sig.  </w:t>
      </w:r>
    </w:p>
    <w:p w14:paraId="2B91713F" w14:textId="77777777" w:rsidR="00F66C84" w:rsidRPr="00AC590C" w:rsidRDefault="001B2CC4" w:rsidP="00F66C84">
      <w:pPr>
        <w:numPr>
          <w:ilvl w:val="0"/>
          <w:numId w:val="48"/>
        </w:numPr>
        <w:spacing w:line="259" w:lineRule="auto"/>
        <w:contextualSpacing/>
        <w:jc w:val="left"/>
        <w:rPr>
          <w:rFonts w:eastAsiaTheme="minorEastAsia"/>
          <w:b/>
          <w:bCs/>
          <w:color w:val="5A5A5A" w:themeColor="text1" w:themeTint="A5"/>
          <w:spacing w:val="15"/>
        </w:rPr>
      </w:pPr>
      <w:r w:rsidRPr="00AC590C">
        <w:rPr>
          <w:b/>
          <w:bCs/>
          <w:kern w:val="2"/>
          <w14:ligatures w14:val="standardContextual"/>
        </w:rPr>
        <w:t xml:space="preserve">Samling, </w:t>
      </w:r>
      <w:r w:rsidRPr="00AC590C">
        <w:rPr>
          <w:kern w:val="2"/>
          <w14:ligatures w14:val="standardContextual"/>
        </w:rPr>
        <w:t>barnen berättar att det är mycket prat på samlingen och barn som inte lyssnar. Vi pedagoger ser också en risk med att det alltid är samma barn som tar utrymme under samlingarna samt att det väljs bort kamrater att sitta bredvid.</w:t>
      </w:r>
    </w:p>
    <w:p w14:paraId="3F713354" w14:textId="77777777" w:rsidR="009A33AF" w:rsidRPr="00AC590C" w:rsidRDefault="001B2CC4" w:rsidP="009A33AF">
      <w:pPr>
        <w:pStyle w:val="Underrubrik"/>
      </w:pPr>
      <w:r w:rsidRPr="00AC590C">
        <w:t>Mål</w:t>
      </w:r>
    </w:p>
    <w:p w14:paraId="7466311C" w14:textId="77777777" w:rsidR="009A33AF" w:rsidRPr="00AC590C" w:rsidRDefault="001B2CC4" w:rsidP="009A33AF">
      <w:pPr>
        <w:pStyle w:val="Liststycke"/>
        <w:numPr>
          <w:ilvl w:val="0"/>
          <w:numId w:val="99"/>
        </w:numPr>
        <w:rPr>
          <w:sz w:val="28"/>
          <w:szCs w:val="28"/>
        </w:rPr>
      </w:pPr>
      <w:r w:rsidRPr="00AC590C">
        <w:t>Alla barn skall känna sig trygga i rummet och att deras byggen respekteras och hanteras varsamt. Miljön ska inbjuda till samspel och inspirera till lek.</w:t>
      </w:r>
    </w:p>
    <w:p w14:paraId="14093CA9" w14:textId="77777777" w:rsidR="009A33AF" w:rsidRPr="00AC590C" w:rsidRDefault="001B2CC4" w:rsidP="009A33AF">
      <w:pPr>
        <w:pStyle w:val="Liststycke"/>
        <w:numPr>
          <w:ilvl w:val="0"/>
          <w:numId w:val="99"/>
        </w:numPr>
        <w:rPr>
          <w:sz w:val="28"/>
          <w:szCs w:val="28"/>
        </w:rPr>
      </w:pPr>
      <w:r w:rsidRPr="00AC590C">
        <w:rPr>
          <w:kern w:val="2"/>
          <w14:ligatures w14:val="standardContextual"/>
        </w:rPr>
        <w:t>Vi vill kunna erbjuda alla barnen en stund att varva ner i lugn och ro och få en stunds återhämtning.</w:t>
      </w:r>
    </w:p>
    <w:p w14:paraId="00B8C092" w14:textId="665CDFF9" w:rsidR="00F66C84" w:rsidRPr="00AC590C" w:rsidRDefault="001B2CC4" w:rsidP="009A33AF">
      <w:pPr>
        <w:pStyle w:val="Liststycke"/>
        <w:numPr>
          <w:ilvl w:val="0"/>
          <w:numId w:val="99"/>
        </w:numPr>
        <w:rPr>
          <w:sz w:val="28"/>
          <w:szCs w:val="28"/>
        </w:rPr>
      </w:pPr>
      <w:r w:rsidRPr="00AC590C">
        <w:rPr>
          <w:kern w:val="2"/>
          <w14:ligatures w14:val="standardContextual"/>
        </w:rPr>
        <w:t>Vi vill att alla barnen skall få ta en större roll under samlingarna samt att alla skall våga framför sina tankar och åsikter. Vi vill att barnen skall känna sig trygga i att samtala med varandra, få känna sig lyssnade på och att de skall känna att det är en meningsfull stund.</w:t>
      </w:r>
    </w:p>
    <w:p w14:paraId="53ABDD63" w14:textId="2819CC20" w:rsidR="001B2CC4" w:rsidRPr="00AC590C" w:rsidRDefault="001B2CC4" w:rsidP="00F66C84">
      <w:pPr>
        <w:pStyle w:val="Underrubrik"/>
      </w:pPr>
      <w:r w:rsidRPr="00AC590C">
        <w:t>Arbetssätt</w:t>
      </w:r>
    </w:p>
    <w:p w14:paraId="4FD9A5A3" w14:textId="77777777" w:rsidR="00F66C84" w:rsidRPr="00AC590C" w:rsidRDefault="001B2CC4" w:rsidP="00F66C84">
      <w:pPr>
        <w:numPr>
          <w:ilvl w:val="0"/>
          <w:numId w:val="49"/>
        </w:numPr>
        <w:spacing w:line="259" w:lineRule="auto"/>
        <w:contextualSpacing/>
        <w:rPr>
          <w:kern w:val="2"/>
          <w14:ligatures w14:val="standardContextual"/>
        </w:rPr>
      </w:pPr>
      <w:r w:rsidRPr="00AC590C">
        <w:rPr>
          <w:kern w:val="2"/>
          <w14:ligatures w14:val="standardContextual"/>
        </w:rPr>
        <w:t xml:space="preserve">Vi kommer framåt att engagera barnen i fler gemensamhetsbyggen där alla barn får vara med och addera material till byggen för att tona ner ägandet kring de konstruktioner som barnen skapar. </w:t>
      </w:r>
      <w:r w:rsidRPr="00AC590C">
        <w:rPr>
          <w:kern w:val="2"/>
          <w14:ligatures w14:val="standardContextual"/>
        </w:rPr>
        <w:br/>
        <w:t>Vi ser också att det finns för många olika lekmöjligheter i konstruktionsrummet och kommer därav att skala ner alternativen och hålla det till bygg och konstruktion. Vi vill också införa en stoppskylt för att skydda de fungerande lekarna i rummet och förhindra att det blir för många barn i samtidigt. Vi hjälper också barnen att ställa i ordning miljöerna efter de lekt, inte bara städa utan att vi skapar en trevlig miljö för nästa grupp som kommer att leka i.</w:t>
      </w:r>
    </w:p>
    <w:p w14:paraId="2D2F2304" w14:textId="77777777" w:rsidR="00F66C84" w:rsidRPr="00AC590C" w:rsidRDefault="001B2CC4" w:rsidP="00F66C84">
      <w:pPr>
        <w:numPr>
          <w:ilvl w:val="0"/>
          <w:numId w:val="49"/>
        </w:numPr>
        <w:spacing w:line="259" w:lineRule="auto"/>
        <w:contextualSpacing/>
        <w:rPr>
          <w:kern w:val="2"/>
          <w14:ligatures w14:val="standardContextual"/>
        </w:rPr>
      </w:pPr>
      <w:r w:rsidRPr="00AC590C">
        <w:rPr>
          <w:kern w:val="2"/>
          <w14:ligatures w14:val="standardContextual"/>
        </w:rPr>
        <w:t xml:space="preserve">Vi erbjuder oftast två olika </w:t>
      </w:r>
      <w:proofErr w:type="spellStart"/>
      <w:r w:rsidRPr="00AC590C">
        <w:rPr>
          <w:kern w:val="2"/>
          <w14:ligatures w14:val="standardContextual"/>
        </w:rPr>
        <w:t>vilor</w:t>
      </w:r>
      <w:proofErr w:type="spellEnd"/>
      <w:r w:rsidRPr="00AC590C">
        <w:rPr>
          <w:kern w:val="2"/>
          <w14:ligatures w14:val="standardContextual"/>
        </w:rPr>
        <w:t xml:space="preserve"> på avdelningen en med färre barn och en med lite fler.</w:t>
      </w:r>
    </w:p>
    <w:p w14:paraId="65F29A30" w14:textId="77777777" w:rsidR="00F66C84" w:rsidRPr="00AC590C" w:rsidRDefault="001B2CC4" w:rsidP="00F66C84">
      <w:pPr>
        <w:numPr>
          <w:ilvl w:val="0"/>
          <w:numId w:val="49"/>
        </w:numPr>
        <w:spacing w:line="259" w:lineRule="auto"/>
        <w:contextualSpacing/>
        <w:jc w:val="left"/>
        <w:rPr>
          <w:rFonts w:eastAsiaTheme="minorEastAsia"/>
          <w:b/>
          <w:bCs/>
          <w:color w:val="5A5A5A" w:themeColor="text1" w:themeTint="A5"/>
          <w:spacing w:val="15"/>
        </w:rPr>
      </w:pPr>
      <w:r w:rsidRPr="00AC590C">
        <w:rPr>
          <w:kern w:val="2"/>
          <w14:ligatures w14:val="standardContextual"/>
        </w:rPr>
        <w:t>Vi kommer att variera mellan storsamling och mindre samlingar för att barnen skall få chans att ta en annan roll samt för att vi pedagoger lättare skall kunna säkerställa att alla barnen får ta plats, tala och bli hörda. Genom att vi utgår ifrån barnens intressen hoppas vi att de kommer att ta en mer aktiv roll i samlingen. Vi kommer under en period testa med bestämda platser på samlingarna.</w:t>
      </w:r>
    </w:p>
    <w:p w14:paraId="203DB6AB" w14:textId="2631F78D" w:rsidR="001B2CC4" w:rsidRPr="00AC590C" w:rsidRDefault="001B2CC4" w:rsidP="00F66C84">
      <w:pPr>
        <w:pStyle w:val="Underrubrik"/>
      </w:pPr>
      <w:r w:rsidRPr="00AC590C">
        <w:t>Utvärdering</w:t>
      </w:r>
    </w:p>
    <w:p w14:paraId="376F3440" w14:textId="77777777" w:rsidR="00656C60" w:rsidRPr="00AC590C" w:rsidRDefault="001B2CC4" w:rsidP="00F66C84">
      <w:pPr>
        <w:numPr>
          <w:ilvl w:val="0"/>
          <w:numId w:val="63"/>
        </w:numPr>
        <w:spacing w:line="259" w:lineRule="auto"/>
        <w:contextualSpacing/>
        <w:rPr>
          <w:kern w:val="2"/>
          <w14:ligatures w14:val="standardContextual"/>
        </w:rPr>
      </w:pPr>
      <w:r w:rsidRPr="00AC590C">
        <w:rPr>
          <w:b/>
          <w:bCs/>
          <w:kern w:val="2"/>
          <w14:ligatures w14:val="standardContextual"/>
        </w:rPr>
        <w:t xml:space="preserve">Leken, </w:t>
      </w:r>
      <w:r w:rsidRPr="00AC590C">
        <w:rPr>
          <w:kern w:val="2"/>
          <w14:ligatures w14:val="standardContextual"/>
        </w:rPr>
        <w:t xml:space="preserve">i samtal med barnen om deras lek och byggen kom vi gemensamt fram till att vem som helst får fortsätta bygga på ett redan skapat bygge. Vi lade in två mindre röda mattor i rummet och skapade rum i rummet för att ge barnen möjlighet till en plats att spara, bygga vidare och utveckla sina byggen. Det vi ser till följd utav detta är ett mer sällan </w:t>
      </w:r>
      <w:r w:rsidRPr="00AC590C">
        <w:rPr>
          <w:kern w:val="2"/>
          <w14:ligatures w14:val="standardContextual"/>
        </w:rPr>
        <w:lastRenderedPageBreak/>
        <w:t>förekommande ensamt ägande i just denna miljö. Däremot har ägandet i stället flyttat plats och hamnat på andra ställen på avdelningen.</w:t>
      </w:r>
    </w:p>
    <w:p w14:paraId="30A8DC70" w14:textId="77777777" w:rsidR="00656C60" w:rsidRPr="00AC590C" w:rsidRDefault="00656C60" w:rsidP="00656C60">
      <w:pPr>
        <w:spacing w:line="259" w:lineRule="auto"/>
        <w:ind w:left="360"/>
        <w:contextualSpacing/>
        <w:rPr>
          <w:kern w:val="2"/>
          <w14:ligatures w14:val="standardContextual"/>
        </w:rPr>
      </w:pPr>
    </w:p>
    <w:p w14:paraId="28CF672A" w14:textId="40344787" w:rsidR="00F66C84" w:rsidRPr="00AC590C" w:rsidRDefault="001B2CC4" w:rsidP="00656C60">
      <w:pPr>
        <w:spacing w:line="259" w:lineRule="auto"/>
        <w:ind w:left="360"/>
        <w:contextualSpacing/>
        <w:rPr>
          <w:kern w:val="2"/>
          <w14:ligatures w14:val="standardContextual"/>
        </w:rPr>
      </w:pPr>
      <w:r w:rsidRPr="00AC590C">
        <w:rPr>
          <w:kern w:val="2"/>
          <w14:ligatures w14:val="standardContextual"/>
        </w:rPr>
        <w:t>Vi hade kunnat engagera oss mer i att starta sådana byggen aktivt i verksamheten för att stärka barnen i sina nyfunna färdigheter. Eftersom barnen ansåg att konstruktionsrummet inbjöd till två olika sorters lekar, konstruktion och rollek, skalade vi ner materialet och höll oss kring dessa två. I rummet plockades tex lego bort och mängder med nya byggmaterial togs dit i stället. Detta ledde till ett mer avancerat och långvarigt bygge där fler barn fick deltaga och barnen själva uttrycker att byggen inte förstörs i samma utsträckning. Barnen ”skyddar” även varandras byggen ifrån de yngre barnen som vistas i miljön på morgnarna och förklarar för dem att detta är sparade byggen som man får leka med eller bygga på men inte förstöra. Vår stoppskylt vi införde användes ett tag, men vi slutade ganska fort då vi ansåg att barnen förstod vår avsikt med den och själva blev trygga i att vi försöker bevara och avgränsa där det finns en pågående lek som fungerar.</w:t>
      </w:r>
    </w:p>
    <w:p w14:paraId="462D3CE4" w14:textId="77777777" w:rsidR="00F66C84" w:rsidRPr="00AC590C" w:rsidRDefault="00F66C84" w:rsidP="00F66C84">
      <w:pPr>
        <w:spacing w:line="259" w:lineRule="auto"/>
        <w:ind w:left="360"/>
        <w:contextualSpacing/>
        <w:rPr>
          <w:kern w:val="2"/>
          <w14:ligatures w14:val="standardContextual"/>
        </w:rPr>
      </w:pPr>
    </w:p>
    <w:p w14:paraId="7A957E7B" w14:textId="37B56D42" w:rsidR="001B2CC4" w:rsidRPr="00AC590C" w:rsidRDefault="001B2CC4" w:rsidP="00F66C84">
      <w:pPr>
        <w:spacing w:line="259" w:lineRule="auto"/>
        <w:ind w:left="360"/>
        <w:contextualSpacing/>
        <w:rPr>
          <w:kern w:val="2"/>
          <w14:ligatures w14:val="standardContextual"/>
        </w:rPr>
      </w:pPr>
      <w:r w:rsidRPr="00AC590C">
        <w:rPr>
          <w:kern w:val="2"/>
          <w14:ligatures w14:val="standardContextual"/>
        </w:rPr>
        <w:t>Vi har under terminen aktivt städat och iordningställt miljöerna tillsammans med barnen för att skapa en trivsam lekmiljö. Barnen har blivit bättre på att göra detta själva men behöver i många fall fortfarande stöttning från oss vuxna. Hade vi kunnat engagera oss mera, på ett annat sätt eller använt oss utav en annan metod som tex, städpatrull, städkort innan mellanmål?</w:t>
      </w:r>
    </w:p>
    <w:p w14:paraId="4BE86AC8" w14:textId="77777777" w:rsidR="00F66C84" w:rsidRPr="00AC590C" w:rsidRDefault="00F66C84" w:rsidP="00F66C84">
      <w:pPr>
        <w:spacing w:line="259" w:lineRule="auto"/>
        <w:ind w:left="360"/>
        <w:contextualSpacing/>
        <w:rPr>
          <w:kern w:val="2"/>
          <w14:ligatures w14:val="standardContextual"/>
        </w:rPr>
      </w:pPr>
    </w:p>
    <w:p w14:paraId="0E8330A8" w14:textId="77777777" w:rsidR="00F66C84" w:rsidRPr="00AC590C" w:rsidRDefault="001B2CC4" w:rsidP="00F66C84">
      <w:pPr>
        <w:numPr>
          <w:ilvl w:val="0"/>
          <w:numId w:val="63"/>
        </w:numPr>
        <w:spacing w:line="259" w:lineRule="auto"/>
        <w:contextualSpacing/>
        <w:rPr>
          <w:kern w:val="2"/>
          <w14:ligatures w14:val="standardContextual"/>
        </w:rPr>
      </w:pPr>
      <w:r w:rsidRPr="00AC590C">
        <w:rPr>
          <w:b/>
          <w:bCs/>
          <w:kern w:val="2"/>
          <w14:ligatures w14:val="standardContextual"/>
        </w:rPr>
        <w:t xml:space="preserve">Vilan, </w:t>
      </w:r>
      <w:r w:rsidRPr="00AC590C">
        <w:rPr>
          <w:kern w:val="2"/>
          <w14:ligatures w14:val="standardContextual"/>
        </w:rPr>
        <w:t xml:space="preserve">allt eftersom terminen fortlöpte upplevde både vi och barnen att vilorna blev lugnare. Nästan alla barnen har fått prova på både den lilla och stora vilan. Nästan helt av sig själv har de olika vilorna anpassats utefter de olika behoven och barnen har efter att ha utforskat alternativen både placerats och själva valt rätt form för just deras återhämtning. På den ”lilla” vilan har det lästs mer fysiska böcker, </w:t>
      </w:r>
      <w:proofErr w:type="spellStart"/>
      <w:r w:rsidRPr="00AC590C">
        <w:rPr>
          <w:kern w:val="2"/>
          <w14:ligatures w14:val="standardContextual"/>
        </w:rPr>
        <w:t>boksamtalats</w:t>
      </w:r>
      <w:proofErr w:type="spellEnd"/>
      <w:r w:rsidRPr="00AC590C">
        <w:rPr>
          <w:kern w:val="2"/>
          <w14:ligatures w14:val="standardContextual"/>
        </w:rPr>
        <w:t xml:space="preserve"> kring böckerna för en ökad förståelse för innehållet och vilan har hållits mindre för att vissa barn behöver ett mindre sammanhang.</w:t>
      </w:r>
    </w:p>
    <w:p w14:paraId="29539D37" w14:textId="77777777" w:rsidR="00F66C84" w:rsidRPr="00AC590C" w:rsidRDefault="00F66C84" w:rsidP="00F66C84">
      <w:pPr>
        <w:spacing w:line="259" w:lineRule="auto"/>
        <w:ind w:left="360"/>
        <w:contextualSpacing/>
        <w:rPr>
          <w:b/>
          <w:bCs/>
          <w:kern w:val="2"/>
          <w14:ligatures w14:val="standardContextual"/>
        </w:rPr>
      </w:pPr>
    </w:p>
    <w:p w14:paraId="54223602" w14:textId="07C31429" w:rsidR="001B2CC4" w:rsidRPr="00AC590C" w:rsidRDefault="001B2CC4" w:rsidP="00F66C84">
      <w:pPr>
        <w:spacing w:line="259" w:lineRule="auto"/>
        <w:ind w:left="360"/>
        <w:contextualSpacing/>
        <w:rPr>
          <w:kern w:val="2"/>
          <w14:ligatures w14:val="standardContextual"/>
        </w:rPr>
      </w:pPr>
      <w:r w:rsidRPr="00AC590C">
        <w:rPr>
          <w:kern w:val="2"/>
          <w14:ligatures w14:val="standardContextual"/>
        </w:rPr>
        <w:t>På den ”stora” vilan har det lyssnats mer på ljudböcker, fokuserats på att verkligen varva ner, inte avbryta vilan med prat samt att pedagogen har haft möjlighet att ha barn i knäet och klia på rygg, tillämpa massagevila mm.</w:t>
      </w:r>
    </w:p>
    <w:p w14:paraId="4776743C" w14:textId="77777777" w:rsidR="00F66C84" w:rsidRPr="00AC590C" w:rsidRDefault="00F66C84" w:rsidP="00F66C84">
      <w:pPr>
        <w:spacing w:line="259" w:lineRule="auto"/>
        <w:ind w:left="360"/>
        <w:contextualSpacing/>
        <w:rPr>
          <w:kern w:val="2"/>
          <w14:ligatures w14:val="standardContextual"/>
        </w:rPr>
      </w:pPr>
    </w:p>
    <w:p w14:paraId="3F7ED859" w14:textId="2E55643B" w:rsidR="001B2CC4" w:rsidRPr="00AC590C" w:rsidRDefault="001B2CC4" w:rsidP="00F66C84">
      <w:pPr>
        <w:numPr>
          <w:ilvl w:val="0"/>
          <w:numId w:val="63"/>
        </w:numPr>
        <w:spacing w:line="259" w:lineRule="auto"/>
        <w:contextualSpacing/>
        <w:rPr>
          <w:kern w:val="2"/>
          <w14:ligatures w14:val="standardContextual"/>
        </w:rPr>
      </w:pPr>
      <w:r w:rsidRPr="00AC590C">
        <w:rPr>
          <w:b/>
          <w:bCs/>
          <w:kern w:val="2"/>
          <w14:ligatures w14:val="standardContextual"/>
        </w:rPr>
        <w:t xml:space="preserve">Samling, </w:t>
      </w:r>
      <w:r w:rsidRPr="00AC590C">
        <w:rPr>
          <w:kern w:val="2"/>
          <w14:ligatures w14:val="standardContextual"/>
        </w:rPr>
        <w:t>barnen fick i början av läsåret bestämda platser och vi har haft kvar dessa under hela året utan att ändra. Barnen vet själva vart de skall ta vägen och vi lyckades få bort momentet där barnen aktivt valde bort vissa kompisar att sitta bredvid. Samlingarna har succesivt blivit lugnare och om det beror på att barnen varit intresserade av innehållet, att vi vant oss eller att barnen har blivit tryggare i gruppen kan vi inte svara på. Men vi tycker oss se att fler deltar och tar plats under samlingarna. Vi har löpande haft samlingar/reflektionstillfällen i mindre grupper och anpassat konstellationerna utefter hur vi tror att det kan gynna individen och gruppen. Vilka kan dra nytta utav samtalen sinsemellan, vilka borde inte samtala tillsammans för att alla skall få komma till tals?</w:t>
      </w:r>
    </w:p>
    <w:p w14:paraId="31B984A1" w14:textId="77777777" w:rsidR="00F66C84" w:rsidRPr="00AC590C" w:rsidRDefault="00F66C84" w:rsidP="00F66C84">
      <w:pPr>
        <w:spacing w:line="259" w:lineRule="auto"/>
        <w:ind w:left="360"/>
        <w:contextualSpacing/>
        <w:rPr>
          <w:kern w:val="2"/>
          <w14:ligatures w14:val="standardContextual"/>
        </w:rPr>
      </w:pPr>
    </w:p>
    <w:p w14:paraId="704E0EDE" w14:textId="77777777" w:rsidR="00F66C84" w:rsidRPr="00AC590C" w:rsidRDefault="00F66C84">
      <w:pPr>
        <w:spacing w:line="259" w:lineRule="auto"/>
        <w:jc w:val="left"/>
        <w:rPr>
          <w:rFonts w:eastAsiaTheme="majorEastAsia"/>
          <w:b/>
          <w:bCs/>
          <w:sz w:val="26"/>
          <w:szCs w:val="26"/>
        </w:rPr>
      </w:pPr>
      <w:r w:rsidRPr="00AC590C">
        <w:rPr>
          <w:rFonts w:eastAsiaTheme="majorEastAsia"/>
          <w:b/>
          <w:bCs/>
          <w:sz w:val="26"/>
          <w:szCs w:val="26"/>
        </w:rPr>
        <w:br w:type="page"/>
      </w:r>
    </w:p>
    <w:p w14:paraId="003E9E36" w14:textId="3521E4AA" w:rsidR="001B2CC4" w:rsidRPr="00AC590C" w:rsidRDefault="001B2CC4" w:rsidP="005C64AA">
      <w:pPr>
        <w:pStyle w:val="Rubrik3"/>
      </w:pPr>
      <w:bookmarkStart w:id="72" w:name="_Toc170461645"/>
      <w:bookmarkStart w:id="73" w:name="_Toc170461963"/>
      <w:r w:rsidRPr="00AC590C">
        <w:lastRenderedPageBreak/>
        <w:t>Toaletten</w:t>
      </w:r>
      <w:bookmarkEnd w:id="72"/>
      <w:bookmarkEnd w:id="73"/>
    </w:p>
    <w:p w14:paraId="7D4822DA" w14:textId="77777777" w:rsidR="001B2CC4" w:rsidRPr="00AC590C" w:rsidRDefault="001B2CC4" w:rsidP="00F66C84">
      <w:pPr>
        <w:pStyle w:val="Underrubrik"/>
      </w:pPr>
      <w:r w:rsidRPr="00AC590C">
        <w:t>Risk</w:t>
      </w:r>
    </w:p>
    <w:p w14:paraId="4E7488D1" w14:textId="77777777" w:rsidR="00F66C84" w:rsidRPr="00AC590C" w:rsidRDefault="001B2CC4" w:rsidP="00F66C84">
      <w:pPr>
        <w:numPr>
          <w:ilvl w:val="0"/>
          <w:numId w:val="51"/>
        </w:numPr>
        <w:spacing w:after="0" w:line="259" w:lineRule="auto"/>
        <w:contextualSpacing/>
        <w:jc w:val="left"/>
        <w:rPr>
          <w:rFonts w:eastAsiaTheme="minorEastAsia"/>
          <w:b/>
          <w:bCs/>
          <w:color w:val="5A5A5A" w:themeColor="text1" w:themeTint="A5"/>
          <w:spacing w:val="15"/>
        </w:rPr>
      </w:pPr>
      <w:r w:rsidRPr="00AC590C">
        <w:rPr>
          <w:kern w:val="2"/>
          <w14:ligatures w14:val="standardContextual"/>
        </w:rPr>
        <w:t>Barnen uttrycker att det ofta inte är spolat och att dörren rycks upp när en sitter på toaletten. Vissa barn upplever också att dörrar som de vill ha öppna för att pedagogerna skall veta att de är där stängs av kamraterna. Vidare uttrycker de att ibland kan en vara kissnödig men då behöver stå i kö.</w:t>
      </w:r>
    </w:p>
    <w:p w14:paraId="20E38A5F" w14:textId="77777777" w:rsidR="00F66C84" w:rsidRPr="00AC590C" w:rsidRDefault="00F66C84" w:rsidP="00F66C84">
      <w:pPr>
        <w:spacing w:after="0" w:line="259" w:lineRule="auto"/>
        <w:ind w:left="360"/>
        <w:contextualSpacing/>
        <w:jc w:val="left"/>
        <w:rPr>
          <w:rFonts w:eastAsiaTheme="minorEastAsia"/>
          <w:b/>
          <w:bCs/>
          <w:color w:val="5A5A5A" w:themeColor="text1" w:themeTint="A5"/>
          <w:spacing w:val="15"/>
        </w:rPr>
      </w:pPr>
    </w:p>
    <w:p w14:paraId="536E0FF7" w14:textId="67B1890C" w:rsidR="001B2CC4" w:rsidRPr="00AC590C" w:rsidRDefault="001B2CC4" w:rsidP="005978A4">
      <w:pPr>
        <w:spacing w:line="259" w:lineRule="auto"/>
        <w:ind w:left="360"/>
        <w:contextualSpacing/>
        <w:jc w:val="left"/>
        <w:rPr>
          <w:rFonts w:eastAsiaTheme="minorEastAsia"/>
          <w:b/>
          <w:bCs/>
          <w:color w:val="5A5A5A" w:themeColor="text1" w:themeTint="A5"/>
          <w:spacing w:val="15"/>
        </w:rPr>
      </w:pPr>
      <w:r w:rsidRPr="00AC590C">
        <w:rPr>
          <w:kern w:val="2"/>
          <w14:ligatures w14:val="standardContextual"/>
        </w:rPr>
        <w:t>Vi pedagoger ser en risk i toalettutrymmet att barnen i denna ålder är nyfikna på varandra. Vi ser också en risk då det bli kö utanför toaletterna samt vid handfaten då barnen knuffas på varandra. Samt att barnen kan bli nedskvätta av varandra med vatten vid handfaten.</w:t>
      </w:r>
    </w:p>
    <w:p w14:paraId="406747E1" w14:textId="77777777" w:rsidR="001B2CC4" w:rsidRPr="00AC590C" w:rsidRDefault="001B2CC4" w:rsidP="005978A4">
      <w:pPr>
        <w:pStyle w:val="Underrubrik"/>
      </w:pPr>
      <w:r w:rsidRPr="00AC590C">
        <w:t>Mål</w:t>
      </w:r>
    </w:p>
    <w:p w14:paraId="553D51B6" w14:textId="77777777" w:rsidR="001B2CC4" w:rsidRPr="00AC590C" w:rsidRDefault="001B2CC4" w:rsidP="001B2CC4">
      <w:pPr>
        <w:numPr>
          <w:ilvl w:val="0"/>
          <w:numId w:val="52"/>
        </w:numPr>
        <w:spacing w:line="259" w:lineRule="auto"/>
        <w:contextualSpacing/>
        <w:jc w:val="left"/>
      </w:pPr>
      <w:r w:rsidRPr="00AC590C">
        <w:rPr>
          <w:kern w:val="2"/>
          <w14:ligatures w14:val="standardContextual"/>
        </w:rPr>
        <w:t>Alla barn skall känna sig trygga på toaletten samt att de skall få vara ifred.</w:t>
      </w:r>
    </w:p>
    <w:p w14:paraId="2C749E31" w14:textId="77777777" w:rsidR="001B2CC4" w:rsidRPr="00AC590C" w:rsidRDefault="001B2CC4" w:rsidP="005978A4">
      <w:pPr>
        <w:pStyle w:val="Underrubrik"/>
      </w:pPr>
      <w:r w:rsidRPr="00AC590C">
        <w:t>Arbetssätt</w:t>
      </w:r>
    </w:p>
    <w:p w14:paraId="10E586EF" w14:textId="77777777" w:rsidR="001B2CC4" w:rsidRPr="00AC590C" w:rsidRDefault="001B2CC4" w:rsidP="005978A4">
      <w:pPr>
        <w:numPr>
          <w:ilvl w:val="0"/>
          <w:numId w:val="53"/>
        </w:numPr>
        <w:spacing w:line="259" w:lineRule="auto"/>
        <w:contextualSpacing/>
      </w:pPr>
      <w:r w:rsidRPr="00AC590C">
        <w:rPr>
          <w:kern w:val="2"/>
          <w14:ligatures w14:val="standardContextual"/>
        </w:rPr>
        <w:t xml:space="preserve">Vi är tydliga med att toalettsituationen är privat, att det är en stund där de skall få vara ifred. Vi pratar också med barnen om att det är viktigt att vi knackar på dörrarna för att undvika händelser då dörrar öppnas då någon befinner sig på toaletten. Vi pratar om stopp min kropp och vad som är privat på kroppen. Vi försöker att alltid vara närvarande, skickar färre barn på toaletten åt gången tex. När vi skall gå ut och att vi försöker minimera väntan för barnen för att undvika kö och trånga situationer i utrymmet. </w:t>
      </w:r>
    </w:p>
    <w:p w14:paraId="50763D17" w14:textId="77777777" w:rsidR="001B2CC4" w:rsidRPr="00AC590C" w:rsidRDefault="001B2CC4" w:rsidP="005978A4">
      <w:pPr>
        <w:pStyle w:val="Underrubrik"/>
      </w:pPr>
      <w:r w:rsidRPr="00AC590C">
        <w:t>Utvärdering</w:t>
      </w:r>
    </w:p>
    <w:p w14:paraId="491D6659" w14:textId="77777777" w:rsidR="005978A4" w:rsidRPr="00AC590C" w:rsidRDefault="001B2CC4" w:rsidP="005978A4">
      <w:pPr>
        <w:numPr>
          <w:ilvl w:val="0"/>
          <w:numId w:val="64"/>
        </w:numPr>
        <w:spacing w:line="259" w:lineRule="auto"/>
        <w:contextualSpacing/>
        <w:rPr>
          <w:sz w:val="20"/>
          <w:szCs w:val="20"/>
        </w:rPr>
      </w:pPr>
      <w:r w:rsidRPr="00AC590C">
        <w:rPr>
          <w:kern w:val="2"/>
          <w:sz w:val="20"/>
          <w:szCs w:val="20"/>
          <w14:ligatures w14:val="standardContextual"/>
        </w:rPr>
        <w:t xml:space="preserve">Skyltarna med ”rött” och ”Grönt” fick stanna kvar från föregående år och visa när toaletten är ledig respektive upptagen. Vi började redan under höstterminen att prata kring Barnkonventionens böcker om ”Rätten att…”, där titeln, ”Rätten till ett privatliv” fick ta stor plats. Vi läste boken och diskuterade det som skedde. Barnen kom då tillsammans fram till förhållningsregler och hur vi kan göra för att alla skall känna sig trygga på toaletten. Vi tycker oss se att barnen sedan under resten av året har knackat när en dörr är stängd och skylten på utsidan visar grönt. Detta för att säkerställa att det inte är ett barn där inne som glömt vända på skylten. Vidare har vi pedagoger behövt uppmuntra barnen att svara då kompisarna frågar då vissa inte vågade ge sig till känna och dörren då såklart öppnades. </w:t>
      </w:r>
    </w:p>
    <w:p w14:paraId="101C4D00" w14:textId="77777777" w:rsidR="005978A4" w:rsidRPr="00AC590C" w:rsidRDefault="005978A4" w:rsidP="005978A4">
      <w:pPr>
        <w:spacing w:line="259" w:lineRule="auto"/>
        <w:ind w:left="360"/>
        <w:contextualSpacing/>
        <w:rPr>
          <w:kern w:val="2"/>
          <w:sz w:val="20"/>
          <w:szCs w:val="20"/>
          <w14:ligatures w14:val="standardContextual"/>
        </w:rPr>
      </w:pPr>
    </w:p>
    <w:p w14:paraId="63127305" w14:textId="07EC5241" w:rsidR="001B2CC4" w:rsidRPr="00AC590C" w:rsidRDefault="001B2CC4" w:rsidP="005978A4">
      <w:pPr>
        <w:spacing w:line="259" w:lineRule="auto"/>
        <w:ind w:left="360"/>
        <w:contextualSpacing/>
        <w:rPr>
          <w:sz w:val="20"/>
          <w:szCs w:val="20"/>
        </w:rPr>
      </w:pPr>
      <w:r w:rsidRPr="00AC590C">
        <w:rPr>
          <w:kern w:val="2"/>
          <w:sz w:val="20"/>
          <w:szCs w:val="20"/>
          <w14:ligatures w14:val="standardContextual"/>
        </w:rPr>
        <w:t xml:space="preserve">Vi har dock behövt vara närvarande när flera barn skall gå på toaletten samtidigt då det blir trängsel, dörrar stängs och öppnas av misstag och barnen är allmänt nyfikna på varandra. Detta för att kunna säkerställa att det blir en trygg situation för barnen. </w:t>
      </w:r>
    </w:p>
    <w:p w14:paraId="55D37496" w14:textId="77777777" w:rsidR="001B2CC4" w:rsidRPr="00AC590C" w:rsidRDefault="001B2CC4" w:rsidP="005C64AA">
      <w:pPr>
        <w:pStyle w:val="Rubrik3"/>
      </w:pPr>
      <w:bookmarkStart w:id="74" w:name="_Toc170461646"/>
      <w:bookmarkStart w:id="75" w:name="_Toc170461964"/>
      <w:r w:rsidRPr="00AC590C">
        <w:t>Hallen</w:t>
      </w:r>
      <w:bookmarkEnd w:id="74"/>
      <w:bookmarkEnd w:id="75"/>
    </w:p>
    <w:p w14:paraId="2C2C7C4E" w14:textId="77777777" w:rsidR="001B2CC4" w:rsidRPr="00AC590C" w:rsidRDefault="001B2CC4" w:rsidP="005978A4">
      <w:pPr>
        <w:pStyle w:val="Underrubrik"/>
      </w:pPr>
      <w:r w:rsidRPr="00AC590C">
        <w:t>Risk</w:t>
      </w:r>
    </w:p>
    <w:p w14:paraId="41A97FB2" w14:textId="77777777" w:rsidR="001B2CC4" w:rsidRPr="00AC590C" w:rsidRDefault="001B2CC4" w:rsidP="005978A4">
      <w:pPr>
        <w:numPr>
          <w:ilvl w:val="0"/>
          <w:numId w:val="54"/>
        </w:numPr>
        <w:spacing w:line="259" w:lineRule="auto"/>
        <w:contextualSpacing/>
        <w:rPr>
          <w:rFonts w:eastAsiaTheme="minorEastAsia"/>
          <w:b/>
          <w:bCs/>
          <w:color w:val="5A5A5A" w:themeColor="text1" w:themeTint="A5"/>
          <w:spacing w:val="15"/>
        </w:rPr>
      </w:pPr>
      <w:r w:rsidRPr="00AC590C">
        <w:rPr>
          <w:kern w:val="2"/>
          <w14:ligatures w14:val="standardContextual"/>
        </w:rPr>
        <w:t xml:space="preserve">Barnen uttrycker att det är trångt i hallen. Vi ser att konflikter ofta uppstår när det är flera barn som skall ut samtidigt. </w:t>
      </w:r>
    </w:p>
    <w:p w14:paraId="1E94B4D2" w14:textId="77777777" w:rsidR="001B2CC4" w:rsidRPr="00AC590C" w:rsidRDefault="001B2CC4" w:rsidP="005978A4">
      <w:pPr>
        <w:pStyle w:val="Underrubrik"/>
      </w:pPr>
      <w:r w:rsidRPr="00AC590C">
        <w:t>Mål</w:t>
      </w:r>
    </w:p>
    <w:p w14:paraId="1D8341AF" w14:textId="77777777" w:rsidR="005978A4" w:rsidRPr="00AC590C" w:rsidRDefault="001B2CC4" w:rsidP="005978A4">
      <w:pPr>
        <w:numPr>
          <w:ilvl w:val="1"/>
          <w:numId w:val="0"/>
        </w:numPr>
        <w:spacing w:line="259" w:lineRule="auto"/>
        <w:contextualSpacing/>
        <w:jc w:val="left"/>
        <w:rPr>
          <w:kern w:val="2"/>
          <w14:ligatures w14:val="standardContextual"/>
        </w:rPr>
      </w:pPr>
      <w:r w:rsidRPr="00AC590C">
        <w:rPr>
          <w:kern w:val="2"/>
          <w14:ligatures w14:val="standardContextual"/>
        </w:rPr>
        <w:t>Att skapa en situation där alla barn kan klä på sig i lugn och ro och att alla barn kan känna att de kan få det utrymme de behöver för detta.</w:t>
      </w:r>
    </w:p>
    <w:p w14:paraId="217955A7" w14:textId="54C826BF" w:rsidR="001B2CC4" w:rsidRPr="00AC590C" w:rsidRDefault="001B2CC4" w:rsidP="005978A4">
      <w:pPr>
        <w:pStyle w:val="Underrubrik"/>
      </w:pPr>
      <w:r w:rsidRPr="00AC590C">
        <w:t>Arbetssätt</w:t>
      </w:r>
    </w:p>
    <w:p w14:paraId="46D7A1BD" w14:textId="06E0D334" w:rsidR="001B2CC4" w:rsidRPr="00AC590C" w:rsidRDefault="001B2CC4" w:rsidP="005978A4">
      <w:pPr>
        <w:numPr>
          <w:ilvl w:val="0"/>
          <w:numId w:val="56"/>
        </w:numPr>
        <w:spacing w:line="259" w:lineRule="auto"/>
        <w:contextualSpacing/>
        <w:rPr>
          <w:rFonts w:eastAsiaTheme="minorEastAsia"/>
          <w:b/>
          <w:bCs/>
          <w:color w:val="5A5A5A" w:themeColor="text1" w:themeTint="A5"/>
          <w:spacing w:val="15"/>
        </w:rPr>
      </w:pPr>
      <w:r w:rsidRPr="00AC590C">
        <w:rPr>
          <w:kern w:val="2"/>
          <w14:ligatures w14:val="standardContextual"/>
        </w:rPr>
        <w:t xml:space="preserve">Vi försöker se till så att det är färre barn i hallen åt gången och att vi sprider ut dem vid påklädning. Vi går också in några i taget för att minska trängsel. Vi informerar </w:t>
      </w:r>
      <w:r w:rsidRPr="00AC590C">
        <w:rPr>
          <w:kern w:val="2"/>
          <w14:ligatures w14:val="standardContextual"/>
        </w:rPr>
        <w:lastRenderedPageBreak/>
        <w:t>vårdnadshavarna om att när de kommer och hämtar efter mellanmål väntar de tills alla barn har kommit ut för att inte skapa mer trängsel just vid denna tid.</w:t>
      </w:r>
    </w:p>
    <w:p w14:paraId="5964A0BB" w14:textId="77777777" w:rsidR="001B2CC4" w:rsidRPr="00AC590C" w:rsidRDefault="001B2CC4" w:rsidP="005978A4">
      <w:pPr>
        <w:pStyle w:val="Underrubrik"/>
      </w:pPr>
      <w:r w:rsidRPr="00AC590C">
        <w:t>Utvärdering</w:t>
      </w:r>
    </w:p>
    <w:p w14:paraId="19C16974" w14:textId="77777777" w:rsidR="005978A4" w:rsidRPr="00AC590C" w:rsidRDefault="001B2CC4" w:rsidP="005978A4">
      <w:pPr>
        <w:numPr>
          <w:ilvl w:val="0"/>
          <w:numId w:val="65"/>
        </w:numPr>
        <w:spacing w:line="259" w:lineRule="auto"/>
        <w:contextualSpacing/>
      </w:pPr>
      <w:r w:rsidRPr="00AC590C">
        <w:rPr>
          <w:kern w:val="2"/>
          <w14:ligatures w14:val="standardContextual"/>
        </w:rPr>
        <w:t>Vi har under läsåret då det vart mycket kläder att ta på spritt ut barnen på olika ställen för att klä på sig. Detta har fungerat övervägande bra men smutsar såklart ner i lokalen på andra ställen än hallen. I takt med att mängden kläder blir färre har också konflikter, trängsel och incidenter blivit färre. Vi anser att de situationer som uppstod i okt-mars inte sker lika ofta längre då både påklädningsprocessen samt väntan i hallen blir kortare.</w:t>
      </w:r>
    </w:p>
    <w:p w14:paraId="46BE8F00" w14:textId="77777777" w:rsidR="005978A4" w:rsidRPr="00AC590C" w:rsidRDefault="005978A4" w:rsidP="005978A4">
      <w:pPr>
        <w:spacing w:line="259" w:lineRule="auto"/>
        <w:ind w:left="360"/>
        <w:contextualSpacing/>
        <w:rPr>
          <w:kern w:val="2"/>
          <w14:ligatures w14:val="standardContextual"/>
        </w:rPr>
      </w:pPr>
    </w:p>
    <w:p w14:paraId="0477144F" w14:textId="2BF73BD1" w:rsidR="001B2CC4" w:rsidRPr="00AC590C" w:rsidRDefault="001B2CC4" w:rsidP="005978A4">
      <w:pPr>
        <w:spacing w:line="259" w:lineRule="auto"/>
        <w:ind w:left="360"/>
        <w:contextualSpacing/>
      </w:pPr>
      <w:r w:rsidRPr="00AC590C">
        <w:rPr>
          <w:kern w:val="2"/>
          <w14:ligatures w14:val="standardContextual"/>
        </w:rPr>
        <w:t xml:space="preserve">Trots upprepade uppmaningar har vårdnadshavarna fortsatt att komma in i hallen vid hämtning efter mellanmål vilket skapar trängsel och är en distraktion för barnen som avleder dem från påklädningen. </w:t>
      </w:r>
    </w:p>
    <w:p w14:paraId="6752BD2A" w14:textId="77777777" w:rsidR="001B2CC4" w:rsidRPr="00AC590C" w:rsidRDefault="001B2CC4" w:rsidP="005C64AA">
      <w:pPr>
        <w:pStyle w:val="Rubrik3"/>
      </w:pPr>
      <w:bookmarkStart w:id="76" w:name="_Toc170461647"/>
      <w:bookmarkStart w:id="77" w:name="_Toc170461965"/>
      <w:r w:rsidRPr="00AC590C">
        <w:t>Skogen</w:t>
      </w:r>
      <w:bookmarkEnd w:id="76"/>
      <w:bookmarkEnd w:id="77"/>
    </w:p>
    <w:p w14:paraId="6C2FE360" w14:textId="77777777" w:rsidR="001B2CC4" w:rsidRPr="00AC590C" w:rsidRDefault="001B2CC4" w:rsidP="005978A4">
      <w:pPr>
        <w:pStyle w:val="Underrubrik"/>
      </w:pPr>
      <w:r w:rsidRPr="00AC590C">
        <w:t>Risk</w:t>
      </w:r>
    </w:p>
    <w:p w14:paraId="0432C208" w14:textId="77777777" w:rsidR="001B2CC4" w:rsidRPr="00AC590C" w:rsidRDefault="001B2CC4" w:rsidP="005978A4">
      <w:pPr>
        <w:numPr>
          <w:ilvl w:val="0"/>
          <w:numId w:val="57"/>
        </w:numPr>
        <w:spacing w:after="0" w:line="259" w:lineRule="auto"/>
        <w:contextualSpacing/>
        <w:rPr>
          <w:rFonts w:eastAsiaTheme="minorEastAsia"/>
          <w:b/>
          <w:bCs/>
          <w:color w:val="5A5A5A" w:themeColor="text1" w:themeTint="A5"/>
          <w:spacing w:val="15"/>
        </w:rPr>
      </w:pPr>
      <w:r w:rsidRPr="00AC590C">
        <w:rPr>
          <w:kern w:val="2"/>
          <w14:ligatures w14:val="standardContextual"/>
        </w:rPr>
        <w:t xml:space="preserve">Flera barn uttrycker oro över toalettsituationen i skogen samt att det är obekvämt och jobbigt. </w:t>
      </w:r>
    </w:p>
    <w:p w14:paraId="2A4A4C9A" w14:textId="77777777" w:rsidR="001B2CC4" w:rsidRPr="00AC590C" w:rsidRDefault="001B2CC4" w:rsidP="005978A4">
      <w:pPr>
        <w:numPr>
          <w:ilvl w:val="0"/>
          <w:numId w:val="57"/>
        </w:numPr>
        <w:spacing w:line="259" w:lineRule="auto"/>
        <w:contextualSpacing/>
        <w:rPr>
          <w:rFonts w:eastAsiaTheme="minorEastAsia"/>
          <w:b/>
          <w:bCs/>
          <w:color w:val="5A5A5A" w:themeColor="text1" w:themeTint="A5"/>
          <w:spacing w:val="15"/>
        </w:rPr>
      </w:pPr>
      <w:r w:rsidRPr="00AC590C">
        <w:rPr>
          <w:kern w:val="2"/>
          <w14:ligatures w14:val="standardContextual"/>
        </w:rPr>
        <w:t xml:space="preserve">Området vid gamla ”kojan” där vi pedagoger har sämre uppsikt </w:t>
      </w:r>
      <w:proofErr w:type="gramStart"/>
      <w:r w:rsidRPr="00AC590C">
        <w:rPr>
          <w:kern w:val="2"/>
          <w14:ligatures w14:val="standardContextual"/>
        </w:rPr>
        <w:t>flaggas</w:t>
      </w:r>
      <w:proofErr w:type="gramEnd"/>
      <w:r w:rsidRPr="00AC590C">
        <w:rPr>
          <w:kern w:val="2"/>
          <w14:ligatures w14:val="standardContextual"/>
        </w:rPr>
        <w:t xml:space="preserve"> av barnen som ett ställe där det ibland sker retningar och knuffandes. </w:t>
      </w:r>
    </w:p>
    <w:p w14:paraId="7F698369" w14:textId="77777777" w:rsidR="001B2CC4" w:rsidRPr="00AC590C" w:rsidRDefault="001B2CC4" w:rsidP="005978A4">
      <w:pPr>
        <w:pStyle w:val="Underrubrik"/>
      </w:pPr>
      <w:r w:rsidRPr="00AC590C">
        <w:t>Mål</w:t>
      </w:r>
    </w:p>
    <w:p w14:paraId="0DE360B0" w14:textId="77777777" w:rsidR="001B2CC4" w:rsidRPr="00AC590C" w:rsidRDefault="001B2CC4" w:rsidP="005978A4">
      <w:pPr>
        <w:numPr>
          <w:ilvl w:val="0"/>
          <w:numId w:val="59"/>
        </w:numPr>
        <w:spacing w:line="259" w:lineRule="auto"/>
        <w:contextualSpacing/>
        <w:rPr>
          <w:kern w:val="2"/>
          <w14:ligatures w14:val="standardContextual"/>
        </w:rPr>
      </w:pPr>
      <w:r w:rsidRPr="00AC590C">
        <w:rPr>
          <w:kern w:val="2"/>
          <w14:ligatures w14:val="standardContextual"/>
        </w:rPr>
        <w:t>Alla barn skall känna sig trygga att gå på toaletten när vi vistas i skogen, känna att de kan be om hjälp och få avskildhet.</w:t>
      </w:r>
    </w:p>
    <w:p w14:paraId="6700F80F" w14:textId="77777777" w:rsidR="001B2CC4" w:rsidRPr="00AC590C" w:rsidRDefault="001B2CC4" w:rsidP="005978A4">
      <w:pPr>
        <w:numPr>
          <w:ilvl w:val="0"/>
          <w:numId w:val="59"/>
        </w:numPr>
        <w:spacing w:line="259" w:lineRule="auto"/>
        <w:contextualSpacing/>
        <w:rPr>
          <w:kern w:val="2"/>
          <w14:ligatures w14:val="standardContextual"/>
        </w:rPr>
      </w:pPr>
      <w:r w:rsidRPr="00AC590C">
        <w:rPr>
          <w:kern w:val="2"/>
          <w14:ligatures w14:val="standardContextual"/>
        </w:rPr>
        <w:t xml:space="preserve">Vi vill att skogen skall vara en trygg och rolig plats att vistas på där alla barn känner att de blir sedda och hörda. </w:t>
      </w:r>
    </w:p>
    <w:p w14:paraId="2B39332A" w14:textId="77777777" w:rsidR="001B2CC4" w:rsidRPr="00AC590C" w:rsidRDefault="001B2CC4" w:rsidP="005978A4">
      <w:pPr>
        <w:pStyle w:val="Underrubrik"/>
      </w:pPr>
      <w:r w:rsidRPr="00AC590C">
        <w:t>Arbetssätt</w:t>
      </w:r>
    </w:p>
    <w:p w14:paraId="4C6C9252" w14:textId="77777777" w:rsidR="001B2CC4" w:rsidRPr="00AC590C" w:rsidRDefault="001B2CC4" w:rsidP="005978A4">
      <w:pPr>
        <w:numPr>
          <w:ilvl w:val="0"/>
          <w:numId w:val="58"/>
        </w:numPr>
        <w:spacing w:after="0" w:line="259" w:lineRule="auto"/>
        <w:contextualSpacing/>
        <w:rPr>
          <w:kern w:val="2"/>
          <w14:ligatures w14:val="standardContextual"/>
        </w:rPr>
      </w:pPr>
      <w:r w:rsidRPr="00AC590C">
        <w:rPr>
          <w:kern w:val="2"/>
          <w14:ligatures w14:val="standardContextual"/>
        </w:rPr>
        <w:t xml:space="preserve">Vi försöker se till så att alla barn vet om vilka alternativ det finns när de skall gå på toaletten och försöker lösa det så bra som möjligt. </w:t>
      </w:r>
    </w:p>
    <w:p w14:paraId="1676B8E6" w14:textId="219749D5" w:rsidR="005978A4" w:rsidRPr="00AC590C" w:rsidRDefault="001B2CC4" w:rsidP="005978A4">
      <w:pPr>
        <w:numPr>
          <w:ilvl w:val="0"/>
          <w:numId w:val="58"/>
        </w:numPr>
        <w:spacing w:line="259" w:lineRule="auto"/>
        <w:contextualSpacing/>
        <w:rPr>
          <w:kern w:val="2"/>
          <w:sz w:val="28"/>
          <w:szCs w:val="28"/>
          <w14:ligatures w14:val="standardContextual"/>
        </w:rPr>
      </w:pPr>
      <w:r w:rsidRPr="00AC590C">
        <w:rPr>
          <w:kern w:val="2"/>
          <w14:ligatures w14:val="standardContextual"/>
        </w:rPr>
        <w:t>Vi försöker sprida ut oss så att vi har god sikt över hela området vi vistas på så att vi finns behjälpliga om konflikter eller situationer uppstår på de platser som är mer avskilda.</w:t>
      </w:r>
    </w:p>
    <w:p w14:paraId="473ED71D" w14:textId="77777777" w:rsidR="001B2CC4" w:rsidRPr="00AC590C" w:rsidRDefault="001B2CC4" w:rsidP="005978A4">
      <w:pPr>
        <w:pStyle w:val="Underrubrik"/>
      </w:pPr>
      <w:r w:rsidRPr="00AC590C">
        <w:t>Utvärdering</w:t>
      </w:r>
    </w:p>
    <w:p w14:paraId="346F043F" w14:textId="77777777" w:rsidR="005978A4" w:rsidRPr="00AC590C" w:rsidRDefault="001B2CC4" w:rsidP="005978A4">
      <w:pPr>
        <w:numPr>
          <w:ilvl w:val="0"/>
          <w:numId w:val="66"/>
        </w:numPr>
        <w:spacing w:line="259" w:lineRule="auto"/>
        <w:contextualSpacing/>
      </w:pPr>
      <w:r w:rsidRPr="00AC590C">
        <w:rPr>
          <w:kern w:val="2"/>
          <w14:ligatures w14:val="standardContextual"/>
        </w:rPr>
        <w:t>Toalettsituationen i skogen är fortsatt problematisk. Flera barn är inte bekväma i att gå på toaletten i skogen. Vissa gånger har vi gått ner till centrum och gått på toaletten utanför seniorträffen.</w:t>
      </w:r>
    </w:p>
    <w:p w14:paraId="5EB1F35C" w14:textId="77777777" w:rsidR="005978A4" w:rsidRPr="00AC590C" w:rsidRDefault="005978A4" w:rsidP="005978A4">
      <w:pPr>
        <w:spacing w:line="259" w:lineRule="auto"/>
        <w:ind w:left="360"/>
        <w:contextualSpacing/>
      </w:pPr>
    </w:p>
    <w:p w14:paraId="6A6817C4" w14:textId="77777777" w:rsidR="005978A4" w:rsidRPr="00AC590C" w:rsidRDefault="001B2CC4" w:rsidP="005978A4">
      <w:pPr>
        <w:spacing w:line="259" w:lineRule="auto"/>
        <w:ind w:left="360"/>
        <w:contextualSpacing/>
      </w:pPr>
      <w:r w:rsidRPr="00AC590C">
        <w:rPr>
          <w:kern w:val="2"/>
          <w14:ligatures w14:val="standardContextual"/>
        </w:rPr>
        <w:t>Vissa barn uttrycker att de hellre håller sig trots att de vet om de olika alternativ som finns i skogen.</w:t>
      </w:r>
    </w:p>
    <w:p w14:paraId="50AF00B2" w14:textId="77777777" w:rsidR="005978A4" w:rsidRPr="00AC590C" w:rsidRDefault="005978A4" w:rsidP="005978A4">
      <w:pPr>
        <w:spacing w:line="259" w:lineRule="auto"/>
        <w:ind w:left="360"/>
        <w:contextualSpacing/>
      </w:pPr>
    </w:p>
    <w:p w14:paraId="5D6138F0" w14:textId="77777777" w:rsidR="005978A4" w:rsidRPr="00AC590C" w:rsidRDefault="001B2CC4" w:rsidP="005978A4">
      <w:pPr>
        <w:spacing w:line="259" w:lineRule="auto"/>
        <w:ind w:left="360"/>
        <w:contextualSpacing/>
      </w:pPr>
      <w:r w:rsidRPr="00AC590C">
        <w:rPr>
          <w:kern w:val="2"/>
          <w14:ligatures w14:val="standardContextual"/>
        </w:rPr>
        <w:t xml:space="preserve">De barn som inte verkar ha problem med att gå på toaletten i skogen berättar att de ofta går på toa ute i skogen eller när de åker bil med sina föräldrar. De barn som inte vill göra detta uttrycker att de alltid brukar gå på toaletter. Vi har under terminen diskuterat om vi kan lösa en mera permanent och ergonomisk lösning i Ekorrskogen. Kan vi skapa en skogstoalett? Kan barnen vara med och utforma den? Kan detta skapa en större trygghet hos barnen? </w:t>
      </w:r>
    </w:p>
    <w:p w14:paraId="1E9BB3C1" w14:textId="77777777" w:rsidR="005978A4" w:rsidRPr="00AC590C" w:rsidRDefault="005978A4" w:rsidP="005978A4">
      <w:pPr>
        <w:spacing w:line="259" w:lineRule="auto"/>
        <w:ind w:left="360"/>
        <w:contextualSpacing/>
      </w:pPr>
    </w:p>
    <w:p w14:paraId="57D2C345" w14:textId="4CB209FC" w:rsidR="005978A4" w:rsidRPr="00AC590C" w:rsidRDefault="001B2CC4" w:rsidP="005978A4">
      <w:pPr>
        <w:pStyle w:val="Liststycke"/>
        <w:numPr>
          <w:ilvl w:val="0"/>
          <w:numId w:val="66"/>
        </w:numPr>
        <w:spacing w:line="259" w:lineRule="auto"/>
      </w:pPr>
      <w:r w:rsidRPr="00AC590C">
        <w:rPr>
          <w:kern w:val="2"/>
          <w14:ligatures w14:val="standardContextual"/>
        </w:rPr>
        <w:lastRenderedPageBreak/>
        <w:t>En bit in på läsåret förstördes kojan och barnen hade inte längre någon anledning att vistas där vi inte ser dem lika bra. Problemet försvann därför och vi ändrade om i våra ”gränser lite”. Barnen höll sig synliga och det uppstår färre konflikter vid vistelsen i skogen. Barnen började i</w:t>
      </w:r>
      <w:r w:rsidR="005978A4" w:rsidRPr="00AC590C">
        <w:rPr>
          <w:kern w:val="2"/>
          <w14:ligatures w14:val="standardContextual"/>
        </w:rPr>
        <w:t xml:space="preserve"> </w:t>
      </w:r>
      <w:r w:rsidRPr="00AC590C">
        <w:rPr>
          <w:kern w:val="2"/>
          <w14:ligatures w14:val="standardContextual"/>
        </w:rPr>
        <w:t>stället att bygga på flera andra kojor på andra ställen vilket vi</w:t>
      </w:r>
      <w:r w:rsidR="005978A4" w:rsidRPr="00AC590C">
        <w:t xml:space="preserve"> i</w:t>
      </w:r>
      <w:r w:rsidRPr="00AC590C">
        <w:rPr>
          <w:kern w:val="2"/>
          <w14:ligatures w14:val="standardContextual"/>
        </w:rPr>
        <w:t>nser fungerade bättre än innan.</w:t>
      </w:r>
    </w:p>
    <w:p w14:paraId="63342639" w14:textId="1B1F9493" w:rsidR="001B2CC4" w:rsidRPr="00AC590C" w:rsidRDefault="005C64AA" w:rsidP="005C64AA">
      <w:pPr>
        <w:pStyle w:val="Rubrik3"/>
      </w:pPr>
      <w:bookmarkStart w:id="78" w:name="_Toc170461648"/>
      <w:bookmarkStart w:id="79" w:name="_Toc170461966"/>
      <w:r w:rsidRPr="00AC590C">
        <w:t>Övrigt</w:t>
      </w:r>
      <w:bookmarkEnd w:id="78"/>
      <w:bookmarkEnd w:id="79"/>
    </w:p>
    <w:p w14:paraId="62AB41C1" w14:textId="77777777" w:rsidR="001B2CC4" w:rsidRPr="00AC590C" w:rsidRDefault="001B2CC4" w:rsidP="005978A4">
      <w:pPr>
        <w:pStyle w:val="Underrubrik"/>
      </w:pPr>
      <w:r w:rsidRPr="00AC590C">
        <w:t>Risk</w:t>
      </w:r>
    </w:p>
    <w:p w14:paraId="5F067C47" w14:textId="77777777" w:rsidR="001B2CC4" w:rsidRPr="00AC590C" w:rsidRDefault="001B2CC4" w:rsidP="005978A4">
      <w:pPr>
        <w:numPr>
          <w:ilvl w:val="0"/>
          <w:numId w:val="61"/>
        </w:numPr>
        <w:spacing w:after="0" w:line="259" w:lineRule="auto"/>
        <w:contextualSpacing/>
        <w:rPr>
          <w:kern w:val="2"/>
          <w14:ligatures w14:val="standardContextual"/>
        </w:rPr>
      </w:pPr>
      <w:r w:rsidRPr="00AC590C">
        <w:rPr>
          <w:kern w:val="2"/>
          <w14:ligatures w14:val="standardContextual"/>
        </w:rPr>
        <w:t xml:space="preserve">Flera barn uttrycker att det finns kompisar som retas och säger taskiga saker på avdelningen. Vi pedagoger upplever att barnen väljer bort kompisar vid olika situationer samt att barn inte blir lyssnade på när de säger stop. Barnen jämför leksaker hemma på ett negativt sätt samt pratar om födelsedagar och vilka de ska bjuda och inte bjuda i gruppen. </w:t>
      </w:r>
    </w:p>
    <w:p w14:paraId="16DA909A" w14:textId="77777777" w:rsidR="001B2CC4" w:rsidRPr="00AC590C" w:rsidRDefault="001B2CC4" w:rsidP="001B2CC4">
      <w:pPr>
        <w:spacing w:after="0"/>
        <w:jc w:val="left"/>
        <w:rPr>
          <w:kern w:val="2"/>
          <w:sz w:val="22"/>
          <w:szCs w:val="22"/>
          <w14:ligatures w14:val="standardContextual"/>
        </w:rPr>
      </w:pPr>
    </w:p>
    <w:p w14:paraId="59EA317F" w14:textId="77777777" w:rsidR="001B2CC4" w:rsidRPr="00AC590C" w:rsidRDefault="001B2CC4" w:rsidP="005978A4">
      <w:pPr>
        <w:pStyle w:val="Underrubrik"/>
      </w:pPr>
      <w:r w:rsidRPr="00AC590C">
        <w:t>Mål</w:t>
      </w:r>
    </w:p>
    <w:p w14:paraId="0879AEE8" w14:textId="77777777" w:rsidR="001B2CC4" w:rsidRPr="00AC590C" w:rsidRDefault="001B2CC4" w:rsidP="001B2CC4">
      <w:pPr>
        <w:numPr>
          <w:ilvl w:val="0"/>
          <w:numId w:val="62"/>
        </w:numPr>
        <w:spacing w:after="0" w:line="259" w:lineRule="auto"/>
        <w:contextualSpacing/>
        <w:jc w:val="left"/>
        <w:rPr>
          <w:rFonts w:eastAsiaTheme="minorEastAsia"/>
          <w:b/>
          <w:bCs/>
          <w:color w:val="5A5A5A" w:themeColor="text1" w:themeTint="A5"/>
          <w:spacing w:val="15"/>
        </w:rPr>
      </w:pPr>
      <w:r w:rsidRPr="00AC590C">
        <w:rPr>
          <w:kern w:val="2"/>
          <w14:ligatures w14:val="standardContextual"/>
        </w:rPr>
        <w:t>Vi ha ett öppet och tillåtande klimat där barnen ser varandras styrkor, lyssnar på varandra och att ingen skall behöva känna sig retad eller bortvald. Alla få känna att de vågar ta plats och vara den de är.</w:t>
      </w:r>
    </w:p>
    <w:p w14:paraId="3F379E9F" w14:textId="77777777" w:rsidR="001B2CC4" w:rsidRPr="00AC590C" w:rsidRDefault="001B2CC4" w:rsidP="001B2CC4">
      <w:pPr>
        <w:spacing w:after="0"/>
        <w:jc w:val="left"/>
        <w:rPr>
          <w:rFonts w:eastAsiaTheme="minorEastAsia"/>
          <w:b/>
          <w:bCs/>
          <w:color w:val="5A5A5A" w:themeColor="text1" w:themeTint="A5"/>
          <w:spacing w:val="15"/>
          <w:sz w:val="26"/>
          <w:szCs w:val="26"/>
        </w:rPr>
      </w:pPr>
    </w:p>
    <w:p w14:paraId="53CD1745" w14:textId="77777777" w:rsidR="001B2CC4" w:rsidRPr="00AC590C" w:rsidRDefault="001B2CC4" w:rsidP="005978A4">
      <w:pPr>
        <w:pStyle w:val="Underrubrik"/>
      </w:pPr>
      <w:r w:rsidRPr="00AC590C">
        <w:t>Arbetssätt</w:t>
      </w:r>
    </w:p>
    <w:p w14:paraId="7E02A647" w14:textId="005A2942" w:rsidR="001B2CC4" w:rsidRPr="00AC590C" w:rsidRDefault="001B2CC4" w:rsidP="005978A4">
      <w:pPr>
        <w:numPr>
          <w:ilvl w:val="0"/>
          <w:numId w:val="60"/>
        </w:numPr>
        <w:spacing w:line="259" w:lineRule="auto"/>
        <w:contextualSpacing/>
        <w:rPr>
          <w:kern w:val="2"/>
          <w14:ligatures w14:val="standardContextual"/>
        </w:rPr>
      </w:pPr>
      <w:r w:rsidRPr="00AC590C">
        <w:rPr>
          <w:kern w:val="2"/>
          <w14:ligatures w14:val="standardContextual"/>
        </w:rPr>
        <w:t xml:space="preserve">Vi jobbar med den sociala dimensionen, vi är närvarande, konsekventa och belyser allas likheter och olikheter på ett positivt sätt. Vi samtalar med barnen både i situationer som uppstår </w:t>
      </w:r>
      <w:r w:rsidR="005978A4" w:rsidRPr="00AC590C">
        <w:rPr>
          <w:kern w:val="2"/>
          <w14:ligatures w14:val="standardContextual"/>
        </w:rPr>
        <w:t>och</w:t>
      </w:r>
      <w:r w:rsidRPr="00AC590C">
        <w:rPr>
          <w:kern w:val="2"/>
          <w14:ligatures w14:val="standardContextual"/>
        </w:rPr>
        <w:t xml:space="preserve"> förebyggande i andra sammanhang. Vi jobbar med gruppstärkande aktiviteter och lekar för att skapa en vi-känsla. Vi kommer också att ta upp på föräldramötet vad som gäller vid inbjudningar till kalas.</w:t>
      </w:r>
    </w:p>
    <w:p w14:paraId="46B1E76E" w14:textId="77777777" w:rsidR="001B2CC4" w:rsidRPr="00AC590C" w:rsidRDefault="001B2CC4" w:rsidP="005978A4">
      <w:pPr>
        <w:pStyle w:val="Underrubrik"/>
      </w:pPr>
      <w:r w:rsidRPr="00AC590C">
        <w:t>Utvärdering</w:t>
      </w:r>
    </w:p>
    <w:p w14:paraId="6F0541B6" w14:textId="77777777" w:rsidR="005978A4" w:rsidRPr="00AC590C" w:rsidRDefault="001B2CC4" w:rsidP="005978A4">
      <w:pPr>
        <w:numPr>
          <w:ilvl w:val="0"/>
          <w:numId w:val="67"/>
        </w:numPr>
        <w:spacing w:after="0" w:line="259" w:lineRule="auto"/>
        <w:contextualSpacing/>
        <w:rPr>
          <w:kern w:val="2"/>
          <w14:ligatures w14:val="standardContextual"/>
        </w:rPr>
      </w:pPr>
      <w:r w:rsidRPr="00AC590C">
        <w:rPr>
          <w:kern w:val="2"/>
          <w14:ligatures w14:val="standardContextual"/>
        </w:rPr>
        <w:t>Det förekommer fortfarande att barnen på Ekorren retas och säger fula saker till varandra. Barnen på avdelningen kan tillsammans ett stort antal fula ord, skällsord och svordomar som har vart svåra att stoppa spridningen på. Oavsett hur mycket vi jobbat med gruppen har inte retandet eller de fula orden försvunnit då dessa inte sker vid aktiviteter som fungerar utan kommer slumpartat vid konflikt, irritation eller ilska.</w:t>
      </w:r>
    </w:p>
    <w:p w14:paraId="7E6C7042" w14:textId="77777777" w:rsidR="005978A4" w:rsidRPr="00AC590C" w:rsidRDefault="005978A4" w:rsidP="005978A4">
      <w:pPr>
        <w:spacing w:after="0" w:line="259" w:lineRule="auto"/>
        <w:ind w:left="360"/>
        <w:contextualSpacing/>
        <w:rPr>
          <w:kern w:val="2"/>
          <w14:ligatures w14:val="standardContextual"/>
        </w:rPr>
      </w:pPr>
    </w:p>
    <w:p w14:paraId="636CCB3F" w14:textId="37B6E498" w:rsidR="005978A4" w:rsidRPr="00AC590C" w:rsidRDefault="001B2CC4" w:rsidP="005978A4">
      <w:pPr>
        <w:spacing w:after="0" w:line="259" w:lineRule="auto"/>
        <w:ind w:left="360"/>
        <w:contextualSpacing/>
        <w:rPr>
          <w:kern w:val="2"/>
          <w14:ligatures w14:val="standardContextual"/>
        </w:rPr>
      </w:pPr>
      <w:r w:rsidRPr="00AC590C">
        <w:rPr>
          <w:kern w:val="2"/>
          <w14:ligatures w14:val="standardContextual"/>
        </w:rPr>
        <w:t>Vi tycker oss se att tillämpningen av mindre grupper på avdelningen har stärkt flera utav barnen i sig själva, att våga ta plats, synas och höras. Detta i sin tur har också lett till att de flesta vågar säga till och också fått bli hörda. Vid vissa tillfällen lyssnas det fortfarande dåligt när kompisar säger stop. Vi tycker oss se att detta sker i vissa specifika konstellationer.</w:t>
      </w:r>
    </w:p>
    <w:p w14:paraId="073516CD" w14:textId="77777777" w:rsidR="005978A4" w:rsidRPr="00AC590C" w:rsidRDefault="005978A4" w:rsidP="005978A4">
      <w:pPr>
        <w:spacing w:after="0" w:line="259" w:lineRule="auto"/>
        <w:ind w:left="360"/>
        <w:contextualSpacing/>
        <w:rPr>
          <w:kern w:val="2"/>
          <w14:ligatures w14:val="standardContextual"/>
        </w:rPr>
      </w:pPr>
    </w:p>
    <w:p w14:paraId="320847B2" w14:textId="1B50D62C" w:rsidR="001B2CC4" w:rsidRPr="00AC590C" w:rsidRDefault="001B2CC4" w:rsidP="005978A4">
      <w:pPr>
        <w:spacing w:after="0" w:line="259" w:lineRule="auto"/>
        <w:ind w:left="360"/>
        <w:contextualSpacing/>
        <w:rPr>
          <w:kern w:val="2"/>
          <w14:ligatures w14:val="standardContextual"/>
        </w:rPr>
      </w:pPr>
      <w:r w:rsidRPr="00AC590C">
        <w:rPr>
          <w:kern w:val="2"/>
          <w14:ligatures w14:val="standardContextual"/>
        </w:rPr>
        <w:t xml:space="preserve">Prat kring födelsedagsinbjudningarna har minskat efter vi lyft med barnen varför vi inte pratar om det på förskolan men förekommer fortfarande. Ofta kommer det som ett ”hot” när en vill ge tillbaka på en kompis att ”då får du inte komma på mitt kalas”, ”jag skall bara bjuda den och den men inte dig!”. Inbjudningar av delar av avdelningen har skötts snyggt på hemmaplan och vi upplever att det inte är de faktiska inbjudningarna som vart problematiska. </w:t>
      </w:r>
    </w:p>
    <w:p w14:paraId="7051BC14" w14:textId="02B33E40" w:rsidR="00165AB9" w:rsidRPr="00AC590C" w:rsidRDefault="00165AB9" w:rsidP="00932116">
      <w:pPr>
        <w:pStyle w:val="Rubrik2"/>
      </w:pPr>
    </w:p>
    <w:p w14:paraId="5FD941CB" w14:textId="77777777" w:rsidR="005978A4" w:rsidRPr="00AC590C" w:rsidRDefault="005978A4">
      <w:pPr>
        <w:spacing w:line="259" w:lineRule="auto"/>
        <w:jc w:val="left"/>
        <w:rPr>
          <w:rFonts w:eastAsiaTheme="minorEastAsia"/>
          <w:color w:val="5A5A5A" w:themeColor="text1" w:themeTint="A5"/>
          <w:spacing w:val="15"/>
          <w:sz w:val="28"/>
          <w:szCs w:val="28"/>
        </w:rPr>
      </w:pPr>
      <w:r w:rsidRPr="00AC590C">
        <w:br w:type="page"/>
      </w:r>
    </w:p>
    <w:p w14:paraId="7431E8A4" w14:textId="6DAEA412" w:rsidR="00E252F4" w:rsidRPr="00AC590C" w:rsidRDefault="005978A4" w:rsidP="005C64AA">
      <w:pPr>
        <w:pStyle w:val="Rubrik2"/>
        <w:rPr>
          <w:kern w:val="2"/>
          <w:sz w:val="22"/>
          <w:szCs w:val="22"/>
          <w14:ligatures w14:val="standardContextual"/>
        </w:rPr>
      </w:pPr>
      <w:bookmarkStart w:id="80" w:name="_Toc170461649"/>
      <w:bookmarkStart w:id="81" w:name="_Toc170461967"/>
      <w:r w:rsidRPr="00AC590C">
        <w:lastRenderedPageBreak/>
        <w:t>IGELKOTTEN</w:t>
      </w:r>
      <w:bookmarkEnd w:id="80"/>
      <w:bookmarkEnd w:id="81"/>
      <w:r w:rsidRPr="00AC590C">
        <w:rPr>
          <w:kern w:val="2"/>
          <w:sz w:val="22"/>
          <w:szCs w:val="22"/>
          <w14:ligatures w14:val="standardContextual"/>
        </w:rPr>
        <w:t xml:space="preserve"> </w:t>
      </w:r>
    </w:p>
    <w:p w14:paraId="196B02CB" w14:textId="77777777" w:rsidR="005978A4" w:rsidRPr="00AC590C" w:rsidRDefault="00E673A6" w:rsidP="005978A4">
      <w:pPr>
        <w:pStyle w:val="Underrubrik"/>
      </w:pPr>
      <w:bookmarkStart w:id="82" w:name="_Toc170461650"/>
      <w:bookmarkStart w:id="83" w:name="_Toc170461968"/>
      <w:r w:rsidRPr="00AC590C">
        <w:rPr>
          <w:rStyle w:val="Rubrik3Char"/>
          <w:color w:val="auto"/>
        </w:rPr>
        <w:t>Hallen</w:t>
      </w:r>
      <w:bookmarkEnd w:id="82"/>
      <w:bookmarkEnd w:id="83"/>
      <w:r w:rsidRPr="00AC590C">
        <w:rPr>
          <w:rStyle w:val="Rubrik3Char"/>
          <w:color w:val="auto"/>
        </w:rPr>
        <w:br/>
      </w:r>
      <w:r w:rsidRPr="00AC590C">
        <w:t>Risk</w:t>
      </w:r>
    </w:p>
    <w:p w14:paraId="28D1E11F" w14:textId="77777777" w:rsidR="005978A4" w:rsidRPr="00AC590C" w:rsidRDefault="005978A4" w:rsidP="009A3347">
      <w:r w:rsidRPr="00AC590C">
        <w:t>Det blir trångt vid in och utgång, när alla barn ska få på/av sig sina kläder.</w:t>
      </w:r>
    </w:p>
    <w:p w14:paraId="7A99603C" w14:textId="034FD603" w:rsidR="00E673A6" w:rsidRPr="00AC590C" w:rsidRDefault="00E673A6" w:rsidP="009A3347">
      <w:pPr>
        <w:spacing w:after="0"/>
        <w:rPr>
          <w:rStyle w:val="UnderrubrikChar"/>
        </w:rPr>
      </w:pPr>
      <w:r w:rsidRPr="00AC590C">
        <w:rPr>
          <w:rStyle w:val="UnderrubrikChar"/>
        </w:rPr>
        <w:t>Mål</w:t>
      </w:r>
    </w:p>
    <w:p w14:paraId="5F198889" w14:textId="77777777" w:rsidR="005978A4" w:rsidRPr="00AC590C" w:rsidRDefault="00E673A6" w:rsidP="009A3347">
      <w:pPr>
        <w:contextualSpacing/>
        <w:jc w:val="left"/>
        <w:rPr>
          <w:b/>
          <w:bCs/>
          <w:kern w:val="2"/>
          <w14:ligatures w14:val="standardContextual"/>
        </w:rPr>
      </w:pPr>
      <w:r w:rsidRPr="00AC590C">
        <w:rPr>
          <w:kern w:val="2"/>
          <w14:ligatures w14:val="standardContextual"/>
        </w:rPr>
        <w:t>De ska få möjlighet att träna på av/påklädning i en lugn miljö.</w:t>
      </w:r>
    </w:p>
    <w:p w14:paraId="690DE9D6" w14:textId="2CE5802B" w:rsidR="00E673A6" w:rsidRPr="00AC590C" w:rsidRDefault="00E673A6" w:rsidP="005978A4">
      <w:pPr>
        <w:pStyle w:val="Underrubrik"/>
      </w:pPr>
      <w:r w:rsidRPr="00AC590C">
        <w:t>Arbetssätt</w:t>
      </w:r>
    </w:p>
    <w:p w14:paraId="1AE856E0" w14:textId="77777777" w:rsidR="00932116" w:rsidRPr="00AC590C" w:rsidRDefault="00E673A6" w:rsidP="00932116">
      <w:r w:rsidRPr="00AC590C">
        <w:t>Vi skickar barnen i omgångar på toaletten innan utgång, då får de möjlighet till en lugnare miljö. Vi är närvarande i hallen för stöttning och behjälplighet. Vi hjälper barnen att hitta andra ställen att klä på sig på, för att ytterligare minska på det trånga utrymmet. När de tagit på sig sina kläder sätter de sig vid torkskåpen i hallen och väntar på att en pedagog går ut med dem som är klara först.</w:t>
      </w:r>
    </w:p>
    <w:p w14:paraId="5DE51B16" w14:textId="0676E97F" w:rsidR="009A3347" w:rsidRPr="00AC590C" w:rsidRDefault="00E673A6" w:rsidP="00932116">
      <w:pPr>
        <w:spacing w:after="0"/>
        <w:rPr>
          <w:b/>
          <w:bCs/>
        </w:rPr>
      </w:pPr>
      <w:r w:rsidRPr="00AC590C">
        <w:rPr>
          <w:b/>
          <w:bCs/>
        </w:rPr>
        <w:t>Barnens kommentarer:</w:t>
      </w:r>
    </w:p>
    <w:p w14:paraId="2A8FD513" w14:textId="77777777" w:rsidR="009A3347" w:rsidRPr="00AC590C" w:rsidRDefault="00E673A6" w:rsidP="009A3347">
      <w:pPr>
        <w:pStyle w:val="Liststycke"/>
        <w:numPr>
          <w:ilvl w:val="0"/>
          <w:numId w:val="71"/>
        </w:numPr>
        <w:spacing w:after="0" w:line="259" w:lineRule="auto"/>
        <w:jc w:val="left"/>
        <w:rPr>
          <w:b/>
          <w:bCs/>
          <w:kern w:val="2"/>
          <w14:ligatures w14:val="standardContextual"/>
        </w:rPr>
      </w:pPr>
      <w:r w:rsidRPr="00AC590C">
        <w:rPr>
          <w:kern w:val="2"/>
          <w14:ligatures w14:val="standardContextual"/>
        </w:rPr>
        <w:t>Det är trångt, barnen putts.</w:t>
      </w:r>
    </w:p>
    <w:p w14:paraId="3251E23A" w14:textId="77777777" w:rsidR="009A3347" w:rsidRPr="00AC590C" w:rsidRDefault="00E673A6" w:rsidP="009A3347">
      <w:pPr>
        <w:pStyle w:val="Liststycke"/>
        <w:numPr>
          <w:ilvl w:val="0"/>
          <w:numId w:val="71"/>
        </w:numPr>
        <w:spacing w:after="0" w:line="259" w:lineRule="auto"/>
        <w:jc w:val="left"/>
        <w:rPr>
          <w:b/>
          <w:bCs/>
          <w:kern w:val="2"/>
          <w14:ligatures w14:val="standardContextual"/>
        </w:rPr>
      </w:pPr>
      <w:r w:rsidRPr="00AC590C">
        <w:rPr>
          <w:kern w:val="2"/>
          <w14:ligatures w14:val="standardContextual"/>
        </w:rPr>
        <w:t>Blir snurrigt i huvudet när det är trångt, och då blir jag irriterad.</w:t>
      </w:r>
    </w:p>
    <w:p w14:paraId="5389C933" w14:textId="6263460A" w:rsidR="00E673A6" w:rsidRPr="00AC590C" w:rsidRDefault="00E673A6" w:rsidP="009A3347">
      <w:pPr>
        <w:pStyle w:val="Liststycke"/>
        <w:numPr>
          <w:ilvl w:val="0"/>
          <w:numId w:val="71"/>
        </w:numPr>
        <w:spacing w:line="259" w:lineRule="auto"/>
        <w:jc w:val="left"/>
        <w:rPr>
          <w:b/>
          <w:bCs/>
          <w:kern w:val="2"/>
          <w14:ligatures w14:val="standardContextual"/>
        </w:rPr>
      </w:pPr>
      <w:r w:rsidRPr="00AC590C">
        <w:rPr>
          <w:kern w:val="2"/>
          <w14:ligatures w14:val="standardContextual"/>
        </w:rPr>
        <w:t>Man kan flytta sina kläder till en annan plats</w:t>
      </w:r>
    </w:p>
    <w:p w14:paraId="67F89D97" w14:textId="686233A7" w:rsidR="00E673A6" w:rsidRPr="00AC590C" w:rsidRDefault="00E673A6" w:rsidP="009A3347">
      <w:pPr>
        <w:pStyle w:val="Underrubrik"/>
        <w:spacing w:before="240"/>
      </w:pPr>
      <w:r w:rsidRPr="00AC590C">
        <w:t>Utvärdering</w:t>
      </w:r>
    </w:p>
    <w:p w14:paraId="4222897F" w14:textId="77777777" w:rsidR="005978A4" w:rsidRPr="00AC590C" w:rsidRDefault="00E673A6" w:rsidP="005978A4">
      <w:pPr>
        <w:spacing w:line="259" w:lineRule="auto"/>
        <w:contextualSpacing/>
        <w:rPr>
          <w:kern w:val="2"/>
          <w14:ligatures w14:val="standardContextual"/>
        </w:rPr>
      </w:pPr>
      <w:r w:rsidRPr="00AC590C">
        <w:rPr>
          <w:kern w:val="2"/>
          <w14:ligatures w14:val="standardContextual"/>
        </w:rPr>
        <w:t>Vi valde att låta några av barnen gå på toaletten före samling detta gjorde uppdelningen i hallen tydligare då några barn redan var klara för påklädning medan de andra gick på toaletten. Barnen la då mer fokus på påklädning vid utgång då det inte var köer till toaletten i hallen. Vi har också valt att förbereda kläder i stora rummet (på avdelningen) för de barn som behöver extra lugn och ro vid påklädning. Vi tycker oss märka att den pedagog som följer med barnen ut först är snabbare ut vilket gör det lättare och väntan blir inte så stor. Vi har servat med att lägga fram kläder så barnen har möjlighet att fokusera på påklädning. I takt med att rutinerna har satt sig fungerar ingången smidigt. Alla pedagoger vet var dem ska vara.</w:t>
      </w:r>
    </w:p>
    <w:p w14:paraId="0F00437C" w14:textId="5537B846" w:rsidR="009A3347" w:rsidRPr="00AC590C" w:rsidRDefault="00E673A6" w:rsidP="009A3347">
      <w:pPr>
        <w:pStyle w:val="Underrubrik"/>
      </w:pPr>
      <w:bookmarkStart w:id="84" w:name="_Toc170461651"/>
      <w:bookmarkStart w:id="85" w:name="_Toc170461969"/>
      <w:r w:rsidRPr="00AC590C">
        <w:rPr>
          <w:rStyle w:val="Rubrik3Char"/>
          <w:color w:val="auto"/>
        </w:rPr>
        <w:t>Toaletter</w:t>
      </w:r>
      <w:bookmarkEnd w:id="84"/>
      <w:bookmarkEnd w:id="85"/>
      <w:r w:rsidRPr="00AC590C">
        <w:rPr>
          <w:rStyle w:val="Rubrik3Char"/>
          <w:color w:val="auto"/>
        </w:rPr>
        <w:br/>
      </w:r>
      <w:r w:rsidRPr="00AC590C">
        <w:t>Risk</w:t>
      </w:r>
    </w:p>
    <w:p w14:paraId="2A8B3D24" w14:textId="77777777" w:rsidR="009A3347" w:rsidRPr="00AC590C" w:rsidRDefault="00E673A6" w:rsidP="009A3347">
      <w:pPr>
        <w:pStyle w:val="Liststycke"/>
        <w:numPr>
          <w:ilvl w:val="1"/>
          <w:numId w:val="47"/>
        </w:numPr>
        <w:ind w:left="490"/>
        <w:rPr>
          <w:rFonts w:eastAsiaTheme="minorEastAsia"/>
          <w:color w:val="5A5A5A" w:themeColor="text1" w:themeTint="A5"/>
          <w:spacing w:val="15"/>
          <w:sz w:val="28"/>
          <w:szCs w:val="28"/>
        </w:rPr>
      </w:pPr>
      <w:r w:rsidRPr="00AC590C">
        <w:t>Stora toaletten är trång.</w:t>
      </w:r>
    </w:p>
    <w:p w14:paraId="04377655" w14:textId="77777777" w:rsidR="009A3347" w:rsidRPr="00AC590C" w:rsidRDefault="00E673A6" w:rsidP="009A3347">
      <w:pPr>
        <w:pStyle w:val="Liststycke"/>
        <w:numPr>
          <w:ilvl w:val="1"/>
          <w:numId w:val="47"/>
        </w:numPr>
        <w:ind w:left="490"/>
        <w:rPr>
          <w:rFonts w:eastAsiaTheme="minorEastAsia"/>
          <w:color w:val="5A5A5A" w:themeColor="text1" w:themeTint="A5"/>
          <w:spacing w:val="15"/>
          <w:sz w:val="28"/>
          <w:szCs w:val="28"/>
        </w:rPr>
      </w:pPr>
      <w:r w:rsidRPr="00AC590C">
        <w:t>Den lilla toaletten är öppen mot hallen, där barn, pedagoger och vårdnadshavare vistas.</w:t>
      </w:r>
    </w:p>
    <w:p w14:paraId="5F8ADDF6" w14:textId="77777777" w:rsidR="009A3347" w:rsidRPr="00AC590C" w:rsidRDefault="00E673A6" w:rsidP="009A3347">
      <w:pPr>
        <w:spacing w:after="0"/>
        <w:rPr>
          <w:rStyle w:val="UnderrubrikChar"/>
        </w:rPr>
      </w:pPr>
      <w:r w:rsidRPr="00AC590C">
        <w:rPr>
          <w:rStyle w:val="UnderrubrikChar"/>
        </w:rPr>
        <w:t>Mål</w:t>
      </w:r>
    </w:p>
    <w:p w14:paraId="387B5CD2" w14:textId="77777777" w:rsidR="009A3347" w:rsidRPr="00AC590C" w:rsidRDefault="00E673A6" w:rsidP="009A3347">
      <w:pPr>
        <w:rPr>
          <w:kern w:val="2"/>
          <w14:ligatures w14:val="standardContextual"/>
        </w:rPr>
      </w:pPr>
      <w:r w:rsidRPr="00AC590C">
        <w:rPr>
          <w:kern w:val="2"/>
          <w14:ligatures w14:val="standardContextual"/>
        </w:rPr>
        <w:t>Vi vill att alla ska känna sig trygga på toaletten.</w:t>
      </w:r>
    </w:p>
    <w:p w14:paraId="79B8D396" w14:textId="484FCD14" w:rsidR="00E673A6" w:rsidRPr="00AC590C" w:rsidRDefault="00E673A6" w:rsidP="009A3347">
      <w:pPr>
        <w:pStyle w:val="Underrubrik"/>
        <w:rPr>
          <w:rStyle w:val="UnderrubrikChar"/>
        </w:rPr>
      </w:pPr>
      <w:r w:rsidRPr="00AC590C">
        <w:rPr>
          <w:rStyle w:val="UnderrubrikChar"/>
        </w:rPr>
        <w:t>Arbetssätt</w:t>
      </w:r>
    </w:p>
    <w:p w14:paraId="112C9EBE" w14:textId="77777777" w:rsidR="00932116" w:rsidRPr="00AC590C" w:rsidRDefault="00E673A6" w:rsidP="00932116">
      <w:r w:rsidRPr="00AC590C">
        <w:t>Vi använder oss av olika böcker och citat som stödjer utdrag ur barnkonventionen.</w:t>
      </w:r>
      <w:r w:rsidR="009A3347" w:rsidRPr="00AC590C">
        <w:t xml:space="preserve"> </w:t>
      </w:r>
      <w:r w:rsidRPr="00AC590C">
        <w:t>Vi upplever att pottorna inte behöver användas, därför tar vi bort pottorna, vilket ger möjlighet att använda dörren för dem som vill det. Det blir heller inte lika öppet ut mot hallen. Medvetet skickar vi dem i olika omgångar ut till båda toaletterna.</w:t>
      </w:r>
    </w:p>
    <w:p w14:paraId="429A1448" w14:textId="7A86670F" w:rsidR="00E673A6" w:rsidRPr="00AC590C" w:rsidRDefault="00E673A6" w:rsidP="00932116">
      <w:pPr>
        <w:spacing w:after="0"/>
        <w:rPr>
          <w:b/>
          <w:bCs/>
        </w:rPr>
      </w:pPr>
      <w:r w:rsidRPr="00AC590C">
        <w:rPr>
          <w:b/>
          <w:bCs/>
        </w:rPr>
        <w:t xml:space="preserve">Barnens </w:t>
      </w:r>
      <w:r w:rsidR="009A3347" w:rsidRPr="00AC590C">
        <w:rPr>
          <w:b/>
          <w:bCs/>
        </w:rPr>
        <w:t>k</w:t>
      </w:r>
      <w:r w:rsidRPr="00AC590C">
        <w:rPr>
          <w:b/>
          <w:bCs/>
        </w:rPr>
        <w:t>ommentarer:</w:t>
      </w:r>
    </w:p>
    <w:p w14:paraId="2C08F27D" w14:textId="77777777" w:rsidR="00E673A6" w:rsidRPr="00AC590C" w:rsidRDefault="00E673A6" w:rsidP="005978A4">
      <w:pPr>
        <w:numPr>
          <w:ilvl w:val="0"/>
          <w:numId w:val="75"/>
        </w:numPr>
        <w:spacing w:line="259" w:lineRule="auto"/>
        <w:ind w:left="492"/>
        <w:contextualSpacing/>
        <w:jc w:val="left"/>
        <w:rPr>
          <w:b/>
          <w:bCs/>
          <w:kern w:val="2"/>
          <w14:ligatures w14:val="standardContextual"/>
        </w:rPr>
      </w:pPr>
      <w:r w:rsidRPr="00AC590C">
        <w:rPr>
          <w:kern w:val="2"/>
          <w14:ligatures w14:val="standardContextual"/>
        </w:rPr>
        <w:t>Vill vara ifred</w:t>
      </w:r>
    </w:p>
    <w:p w14:paraId="6E4B6133" w14:textId="77777777" w:rsidR="00E673A6" w:rsidRPr="00AC590C" w:rsidRDefault="00E673A6" w:rsidP="005978A4">
      <w:pPr>
        <w:numPr>
          <w:ilvl w:val="0"/>
          <w:numId w:val="75"/>
        </w:numPr>
        <w:spacing w:line="259" w:lineRule="auto"/>
        <w:ind w:left="492"/>
        <w:contextualSpacing/>
        <w:jc w:val="left"/>
        <w:rPr>
          <w:b/>
          <w:bCs/>
          <w:kern w:val="2"/>
          <w14:ligatures w14:val="standardContextual"/>
        </w:rPr>
      </w:pPr>
      <w:r w:rsidRPr="00AC590C">
        <w:rPr>
          <w:kern w:val="2"/>
          <w14:ligatures w14:val="standardContextual"/>
        </w:rPr>
        <w:t>Pottan känns inte bra när många tittar</w:t>
      </w:r>
    </w:p>
    <w:p w14:paraId="638FED16" w14:textId="77777777" w:rsidR="00932116" w:rsidRPr="00AC590C" w:rsidRDefault="00E673A6" w:rsidP="009A3347">
      <w:pPr>
        <w:numPr>
          <w:ilvl w:val="0"/>
          <w:numId w:val="75"/>
        </w:numPr>
        <w:spacing w:line="259" w:lineRule="auto"/>
        <w:ind w:left="492"/>
        <w:contextualSpacing/>
        <w:jc w:val="left"/>
        <w:rPr>
          <w:b/>
          <w:bCs/>
          <w:kern w:val="2"/>
          <w14:ligatures w14:val="standardContextual"/>
        </w:rPr>
      </w:pPr>
      <w:r w:rsidRPr="00AC590C">
        <w:rPr>
          <w:kern w:val="2"/>
          <w14:ligatures w14:val="standardContextual"/>
        </w:rPr>
        <w:lastRenderedPageBreak/>
        <w:t>Prata och berätta för kompisarna, läsa sagan om igelkotten (Barnkonventionen). Kan knacka och kolla om någon är där. Sätta en linje där ute på lilla toan.</w:t>
      </w:r>
    </w:p>
    <w:p w14:paraId="3049F66A" w14:textId="02E3430D" w:rsidR="00E673A6" w:rsidRPr="00AC590C" w:rsidRDefault="00E673A6" w:rsidP="00932116">
      <w:pPr>
        <w:pStyle w:val="Underrubrik"/>
        <w:rPr>
          <w:b/>
          <w:bCs/>
          <w:kern w:val="2"/>
          <w14:ligatures w14:val="standardContextual"/>
        </w:rPr>
      </w:pPr>
      <w:r w:rsidRPr="00AC590C">
        <w:t>Utvärdering</w:t>
      </w:r>
    </w:p>
    <w:p w14:paraId="36CD217C" w14:textId="77777777" w:rsidR="009A3347" w:rsidRPr="00AC590C" w:rsidRDefault="00E673A6" w:rsidP="009A3347">
      <w:pPr>
        <w:spacing w:line="259" w:lineRule="auto"/>
        <w:contextualSpacing/>
        <w:rPr>
          <w:kern w:val="2"/>
          <w14:ligatures w14:val="standardContextual"/>
        </w:rPr>
      </w:pPr>
      <w:r w:rsidRPr="00AC590C">
        <w:rPr>
          <w:kern w:val="2"/>
          <w14:ligatures w14:val="standardContextual"/>
        </w:rPr>
        <w:t>Med hjälp av böckerna tycker vi oss se att barnen får en bättre förståelse för hur de vill ha det och respekterar varandra på toaletten. Vid flera tillfällen återkommer vi till dessa böcker. Barnen får möjlighet att säga hur de känner och samtidigt ta del av det som vi gemensamt har beslutat. Det fungerade bra när vi plockade bort pottorna och ingen har efterfrågat dem. Vi pedagoger är väldigt konsekventa i att fråga om dörren/skynket ska vara öppet/stäng</w:t>
      </w:r>
      <w:r w:rsidR="00363152" w:rsidRPr="00AC590C">
        <w:rPr>
          <w:kern w:val="2"/>
          <w14:ligatures w14:val="standardContextual"/>
        </w:rPr>
        <w:t>t</w:t>
      </w:r>
      <w:r w:rsidRPr="00AC590C">
        <w:rPr>
          <w:kern w:val="2"/>
          <w14:ligatures w14:val="standardContextual"/>
        </w:rPr>
        <w:t xml:space="preserve"> såväl som om vi får hjälpa till att torka. Vi har märkt att även barnen har tagit efter med att fråga varandra om dörren ska vara öppen eller stängd. Barnen har dock fortfarande svårt att förstå varandra när det gäller ”stora” toaletten under dagen då leken störs utanför samt att de som leker har svårt att förstå den som går på toaletten.</w:t>
      </w:r>
    </w:p>
    <w:p w14:paraId="334C03D3" w14:textId="77777777" w:rsidR="009A3347" w:rsidRPr="00AC590C" w:rsidRDefault="009A3347" w:rsidP="005978A4">
      <w:pPr>
        <w:spacing w:line="259" w:lineRule="auto"/>
        <w:ind w:left="492"/>
        <w:contextualSpacing/>
        <w:jc w:val="left"/>
        <w:rPr>
          <w:kern w:val="2"/>
          <w14:ligatures w14:val="standardContextual"/>
        </w:rPr>
      </w:pPr>
    </w:p>
    <w:p w14:paraId="207F00E0" w14:textId="0747AFD9" w:rsidR="00E673A6" w:rsidRPr="00AC590C" w:rsidRDefault="00E673A6" w:rsidP="009A3347">
      <w:pPr>
        <w:spacing w:line="259" w:lineRule="auto"/>
        <w:contextualSpacing/>
        <w:jc w:val="left"/>
        <w:rPr>
          <w:rStyle w:val="UnderrubrikChar"/>
        </w:rPr>
      </w:pPr>
      <w:bookmarkStart w:id="86" w:name="_Toc170461652"/>
      <w:bookmarkStart w:id="87" w:name="_Toc170461970"/>
      <w:r w:rsidRPr="00AC590C">
        <w:rPr>
          <w:rStyle w:val="Rubrik3Char"/>
        </w:rPr>
        <w:t>Stora rummet</w:t>
      </w:r>
      <w:bookmarkEnd w:id="86"/>
      <w:bookmarkEnd w:id="87"/>
      <w:r w:rsidRPr="00AC590C">
        <w:rPr>
          <w:rStyle w:val="Rubrik3Char"/>
        </w:rPr>
        <w:br/>
      </w:r>
      <w:r w:rsidRPr="00AC590C">
        <w:rPr>
          <w:rStyle w:val="UnderrubrikChar"/>
        </w:rPr>
        <w:t>Risk</w:t>
      </w:r>
    </w:p>
    <w:p w14:paraId="28CF7231" w14:textId="77777777" w:rsidR="009A3347" w:rsidRPr="00AC590C" w:rsidRDefault="00E673A6" w:rsidP="009A3347">
      <w:pPr>
        <w:rPr>
          <w:rFonts w:eastAsiaTheme="minorEastAsia"/>
          <w:color w:val="5A5A5A" w:themeColor="text1" w:themeTint="A5"/>
          <w:spacing w:val="15"/>
          <w:sz w:val="28"/>
          <w:szCs w:val="28"/>
        </w:rPr>
      </w:pPr>
      <w:r w:rsidRPr="00AC590C">
        <w:t>I rummet blir det väldigt hög ljudvolym, det kastas saker och det kommer ut kränkande ord.</w:t>
      </w:r>
    </w:p>
    <w:p w14:paraId="435145FA" w14:textId="37BF3CA8" w:rsidR="00E673A6" w:rsidRPr="00AC590C" w:rsidRDefault="00E673A6" w:rsidP="009A3347">
      <w:pPr>
        <w:spacing w:line="259" w:lineRule="auto"/>
        <w:contextualSpacing/>
        <w:jc w:val="left"/>
        <w:rPr>
          <w:rStyle w:val="UnderrubrikChar"/>
        </w:rPr>
      </w:pPr>
      <w:r w:rsidRPr="00AC590C">
        <w:rPr>
          <w:rStyle w:val="UnderrubrikChar"/>
        </w:rPr>
        <w:t>Mål</w:t>
      </w:r>
    </w:p>
    <w:p w14:paraId="1FF64EEE" w14:textId="3DD5C82C" w:rsidR="00E673A6" w:rsidRPr="00AC590C" w:rsidRDefault="00E673A6" w:rsidP="009A3347">
      <w:pPr>
        <w:spacing w:line="259" w:lineRule="auto"/>
        <w:contextualSpacing/>
        <w:jc w:val="left"/>
        <w:rPr>
          <w:rStyle w:val="UnderrubrikChar"/>
        </w:rPr>
      </w:pPr>
      <w:r w:rsidRPr="00AC590C">
        <w:rPr>
          <w:kern w:val="2"/>
          <w14:ligatures w14:val="standardContextual"/>
        </w:rPr>
        <w:t>Vi vill ge alla barn en möjlighet till lek i en trygg och lugn miljö.</w:t>
      </w:r>
      <w:r w:rsidRPr="00AC590C">
        <w:rPr>
          <w:kern w:val="2"/>
          <w14:ligatures w14:val="standardContextual"/>
        </w:rPr>
        <w:br/>
      </w:r>
      <w:r w:rsidRPr="00AC590C">
        <w:rPr>
          <w:b/>
          <w:bCs/>
          <w:kern w:val="2"/>
          <w14:ligatures w14:val="standardContextual"/>
        </w:rPr>
        <w:br/>
      </w:r>
      <w:r w:rsidRPr="00AC590C">
        <w:rPr>
          <w:rStyle w:val="UnderrubrikChar"/>
        </w:rPr>
        <w:t>Arbetssätt</w:t>
      </w:r>
    </w:p>
    <w:p w14:paraId="7725F9FF" w14:textId="4DE61A24" w:rsidR="009A3347" w:rsidRPr="00AC590C" w:rsidRDefault="00E673A6" w:rsidP="00932116">
      <w:r w:rsidRPr="00AC590C">
        <w:t>Vi kommer minimera antalet barn i rummet. Vi kommer ha en avskiljare i form av en rullhylla. Vi vill ge barnen både möjlighet till rörelse, bygg och konstruktion och till vila i form av bokläsning, sagolådor.</w:t>
      </w:r>
    </w:p>
    <w:p w14:paraId="23D85D66" w14:textId="0F85B51E" w:rsidR="009A3347" w:rsidRPr="00AC590C" w:rsidRDefault="00E673A6" w:rsidP="00932116">
      <w:r w:rsidRPr="00AC590C">
        <w:t>Det ges möjlighet att lättare ta fram sagolådor, vi gör olika aktivitetspåsar i tyg, detta för att försöka få ner ljudvolymen. Pedagoger kommer hålla sig i närheten, lyssna och stötta.</w:t>
      </w:r>
    </w:p>
    <w:p w14:paraId="2F0473C8" w14:textId="77777777" w:rsidR="009A3347" w:rsidRPr="00AC590C" w:rsidRDefault="00E673A6" w:rsidP="00932116">
      <w:r w:rsidRPr="00AC590C">
        <w:t>Vi kommer kontinuerligt prata om våra tre dimensioner, där vi tillsammans pratar om hur man är en bra kompis och att vi ska ta hand om våra leksaker.</w:t>
      </w:r>
    </w:p>
    <w:p w14:paraId="473EC266" w14:textId="1D6461B1" w:rsidR="00E673A6" w:rsidRPr="00AC590C" w:rsidRDefault="00E673A6" w:rsidP="009A3347">
      <w:pPr>
        <w:spacing w:before="100" w:beforeAutospacing="1" w:after="100" w:afterAutospacing="1" w:line="259" w:lineRule="auto"/>
        <w:contextualSpacing/>
        <w:rPr>
          <w:b/>
          <w:bCs/>
          <w:kern w:val="2"/>
          <w14:ligatures w14:val="standardContextual"/>
        </w:rPr>
      </w:pPr>
      <w:r w:rsidRPr="00AC590C">
        <w:rPr>
          <w:b/>
          <w:bCs/>
        </w:rPr>
        <w:t>Barnens Kommentarer:</w:t>
      </w:r>
    </w:p>
    <w:p w14:paraId="4DB496E6" w14:textId="77777777" w:rsidR="00E673A6" w:rsidRPr="00AC590C" w:rsidRDefault="00E673A6" w:rsidP="009A3347">
      <w:pPr>
        <w:numPr>
          <w:ilvl w:val="0"/>
          <w:numId w:val="79"/>
        </w:numPr>
        <w:spacing w:line="259" w:lineRule="auto"/>
        <w:ind w:left="492"/>
        <w:contextualSpacing/>
        <w:rPr>
          <w:b/>
          <w:bCs/>
          <w:kern w:val="2"/>
          <w14:ligatures w14:val="standardContextual"/>
        </w:rPr>
      </w:pPr>
      <w:r w:rsidRPr="00AC590C">
        <w:rPr>
          <w:kern w:val="2"/>
          <w14:ligatures w14:val="standardContextual"/>
        </w:rPr>
        <w:t>För många barn, hög ljudvolym, får inte vara ifred när det är många barn.</w:t>
      </w:r>
    </w:p>
    <w:p w14:paraId="240DD936" w14:textId="77777777" w:rsidR="00E673A6" w:rsidRPr="00AC590C" w:rsidRDefault="00E673A6" w:rsidP="009A3347">
      <w:pPr>
        <w:numPr>
          <w:ilvl w:val="0"/>
          <w:numId w:val="79"/>
        </w:numPr>
        <w:spacing w:line="259" w:lineRule="auto"/>
        <w:ind w:left="492"/>
        <w:contextualSpacing/>
        <w:rPr>
          <w:b/>
          <w:bCs/>
          <w:kern w:val="2"/>
          <w14:ligatures w14:val="standardContextual"/>
        </w:rPr>
      </w:pPr>
      <w:r w:rsidRPr="00AC590C">
        <w:rPr>
          <w:kern w:val="2"/>
          <w14:ligatures w14:val="standardContextual"/>
        </w:rPr>
        <w:t>Några barn säger att jag inte får vara med och då blir jag ledsen. Här inne kan många barn säga dumma saker och det känns inte bra.</w:t>
      </w:r>
    </w:p>
    <w:p w14:paraId="4252B66C" w14:textId="77777777" w:rsidR="00E673A6" w:rsidRPr="00AC590C" w:rsidRDefault="00E673A6" w:rsidP="009A3347">
      <w:pPr>
        <w:numPr>
          <w:ilvl w:val="0"/>
          <w:numId w:val="79"/>
        </w:numPr>
        <w:spacing w:line="259" w:lineRule="auto"/>
        <w:ind w:left="492"/>
        <w:contextualSpacing/>
        <w:rPr>
          <w:b/>
          <w:bCs/>
          <w:kern w:val="2"/>
          <w14:ligatures w14:val="standardContextual"/>
        </w:rPr>
      </w:pPr>
      <w:r w:rsidRPr="00AC590C">
        <w:rPr>
          <w:kern w:val="2"/>
          <w14:ligatures w14:val="standardContextual"/>
        </w:rPr>
        <w:t>Prata om att man inte får kasta leksakerna utan lägga ner dem.</w:t>
      </w:r>
    </w:p>
    <w:p w14:paraId="4755CAB1" w14:textId="77777777" w:rsidR="009A3347" w:rsidRPr="00AC590C" w:rsidRDefault="00E673A6" w:rsidP="009A3347">
      <w:pPr>
        <w:numPr>
          <w:ilvl w:val="0"/>
          <w:numId w:val="79"/>
        </w:numPr>
        <w:spacing w:line="259" w:lineRule="auto"/>
        <w:ind w:left="492"/>
        <w:contextualSpacing/>
        <w:rPr>
          <w:b/>
          <w:bCs/>
          <w:kern w:val="2"/>
          <w14:ligatures w14:val="standardContextual"/>
        </w:rPr>
      </w:pPr>
      <w:r w:rsidRPr="00AC590C">
        <w:rPr>
          <w:kern w:val="2"/>
          <w14:ligatures w14:val="standardContextual"/>
        </w:rPr>
        <w:t>Jag kan ta med mig en låda någon annanstans</w:t>
      </w:r>
      <w:r w:rsidR="009A3347" w:rsidRPr="00AC590C">
        <w:rPr>
          <w:kern w:val="2"/>
          <w14:ligatures w14:val="standardContextual"/>
        </w:rPr>
        <w:t>.</w:t>
      </w:r>
    </w:p>
    <w:p w14:paraId="7A2D23D9" w14:textId="04478328" w:rsidR="00E673A6" w:rsidRPr="00AC590C" w:rsidRDefault="00E673A6" w:rsidP="009A3347">
      <w:pPr>
        <w:pStyle w:val="Underrubrik"/>
      </w:pPr>
      <w:r w:rsidRPr="00AC590C">
        <w:t>Utvärdering</w:t>
      </w:r>
    </w:p>
    <w:p w14:paraId="276E9B7C" w14:textId="77777777" w:rsidR="009A3347" w:rsidRPr="00AC590C" w:rsidRDefault="00E673A6" w:rsidP="00932116">
      <w:pPr>
        <w:spacing w:line="259" w:lineRule="auto"/>
        <w:contextualSpacing/>
        <w:rPr>
          <w:kern w:val="2"/>
          <w14:ligatures w14:val="standardContextual"/>
        </w:rPr>
      </w:pPr>
      <w:r w:rsidRPr="00AC590C">
        <w:rPr>
          <w:kern w:val="2"/>
          <w14:ligatures w14:val="standardContextual"/>
        </w:rPr>
        <w:t xml:space="preserve">Tack vare detta mål har vi nu bättre koll på hur många barn som är i rummet, men vi har fortfarande svårt att få ner ljudnivån. Vi försökte dela av rummet med hylla, men det hjälpte tyvärr inte. Vi försökte göra många ändringar i rummet. Vi har erbjudit det barnen eftersökt så som balansbana, bygge med stora och små klossar. Vi valde även att införa sagolådor och olika påsar med olika aktiviteter så som </w:t>
      </w:r>
      <w:proofErr w:type="spellStart"/>
      <w:r w:rsidRPr="00AC590C">
        <w:rPr>
          <w:kern w:val="2"/>
          <w14:ligatures w14:val="standardContextual"/>
        </w:rPr>
        <w:t>flanosagor</w:t>
      </w:r>
      <w:proofErr w:type="spellEnd"/>
      <w:r w:rsidRPr="00AC590C">
        <w:rPr>
          <w:kern w:val="2"/>
          <w14:ligatures w14:val="standardContextual"/>
        </w:rPr>
        <w:t xml:space="preserve">, räknesagor </w:t>
      </w:r>
      <w:proofErr w:type="gramStart"/>
      <w:r w:rsidRPr="00AC590C">
        <w:rPr>
          <w:kern w:val="2"/>
          <w14:ligatures w14:val="standardContextual"/>
        </w:rPr>
        <w:t>m.m.</w:t>
      </w:r>
      <w:proofErr w:type="gramEnd"/>
      <w:r w:rsidRPr="00AC590C">
        <w:rPr>
          <w:kern w:val="2"/>
          <w14:ligatures w14:val="standardContextual"/>
        </w:rPr>
        <w:t xml:space="preserve"> för att skapa en lugnare lek. Vi upplevde att det var först när vi nästan tog bort allt som hade med storbygge att göra och satte in vår ”skog” som ljudnivån och hur de respekterade varandra blev något bättre. Vi pedagoger är oftast närvarande i rummet eller precis utanför för att finnas att stötta barnen både i deras </w:t>
      </w:r>
      <w:r w:rsidRPr="00AC590C">
        <w:rPr>
          <w:kern w:val="2"/>
          <w14:ligatures w14:val="standardContextual"/>
        </w:rPr>
        <w:lastRenderedPageBreak/>
        <w:t>ljudnivå och hur man är en bra kompis som behövs påminnas ibland. När vi är mer närvarande kan vi också prata med barnen om vad som händer när de tex kastar våra leksaker och därigenom komma in på de tre dimensionerna.</w:t>
      </w:r>
    </w:p>
    <w:p w14:paraId="197A7892" w14:textId="36860250" w:rsidR="00E673A6" w:rsidRPr="00AC590C" w:rsidRDefault="00E673A6" w:rsidP="005C64AA">
      <w:pPr>
        <w:pStyle w:val="Rubrik3"/>
      </w:pPr>
      <w:bookmarkStart w:id="88" w:name="_Toc170461653"/>
      <w:bookmarkStart w:id="89" w:name="_Toc170461971"/>
      <w:r w:rsidRPr="00AC590C">
        <w:t>Övrigt</w:t>
      </w:r>
      <w:bookmarkEnd w:id="88"/>
      <w:bookmarkEnd w:id="89"/>
    </w:p>
    <w:p w14:paraId="31552551" w14:textId="77777777" w:rsidR="009A3347" w:rsidRPr="00AC590C" w:rsidRDefault="00E673A6" w:rsidP="009A3347">
      <w:pPr>
        <w:spacing w:line="259" w:lineRule="auto"/>
        <w:contextualSpacing/>
        <w:rPr>
          <w:kern w:val="2"/>
          <w14:ligatures w14:val="standardContextual"/>
        </w:rPr>
      </w:pPr>
      <w:r w:rsidRPr="00AC590C">
        <w:rPr>
          <w:kern w:val="2"/>
          <w14:ligatures w14:val="standardContextual"/>
        </w:rPr>
        <w:t>Barnen har uttryckt att det kommer dumma kommentarer inne i glassrummet och vid ritbänken. De upplever också att de kan bli ledsna vid frukosten när ekorrbarnen uttrycker att dem är små.</w:t>
      </w:r>
    </w:p>
    <w:p w14:paraId="0A703E20" w14:textId="303FCBAB" w:rsidR="00E673A6" w:rsidRPr="00AC590C" w:rsidRDefault="00E673A6" w:rsidP="009A3347">
      <w:pPr>
        <w:pStyle w:val="Underrubrik"/>
      </w:pPr>
      <w:r w:rsidRPr="00AC590C">
        <w:t>Mål</w:t>
      </w:r>
    </w:p>
    <w:p w14:paraId="5AE788F8" w14:textId="77777777" w:rsidR="009A3347" w:rsidRPr="00AC590C" w:rsidRDefault="00E673A6" w:rsidP="009A3347">
      <w:pPr>
        <w:rPr>
          <w:rFonts w:eastAsiaTheme="minorEastAsia"/>
          <w:color w:val="5A5A5A" w:themeColor="text1" w:themeTint="A5"/>
          <w:spacing w:val="15"/>
          <w:sz w:val="28"/>
          <w:szCs w:val="28"/>
        </w:rPr>
      </w:pPr>
      <w:r w:rsidRPr="00AC590C">
        <w:t>Vi vill att barnen ska känna sig trygga i alla miljöer på förskolan.</w:t>
      </w:r>
    </w:p>
    <w:p w14:paraId="0F0C173D" w14:textId="5A146159" w:rsidR="00E673A6" w:rsidRPr="00AC590C" w:rsidRDefault="00E673A6" w:rsidP="009A3347">
      <w:pPr>
        <w:spacing w:before="240" w:line="259" w:lineRule="auto"/>
        <w:contextualSpacing/>
        <w:jc w:val="left"/>
        <w:rPr>
          <w:rStyle w:val="UnderrubrikChar"/>
        </w:rPr>
      </w:pPr>
      <w:r w:rsidRPr="00AC590C">
        <w:rPr>
          <w:rStyle w:val="UnderrubrikChar"/>
        </w:rPr>
        <w:t>Åtgärd</w:t>
      </w:r>
    </w:p>
    <w:p w14:paraId="5DE428D2" w14:textId="77777777" w:rsidR="00E673A6" w:rsidRPr="00AC590C" w:rsidRDefault="00E673A6" w:rsidP="005978A4">
      <w:pPr>
        <w:numPr>
          <w:ilvl w:val="0"/>
          <w:numId w:val="82"/>
        </w:numPr>
        <w:spacing w:line="259" w:lineRule="auto"/>
        <w:ind w:left="492"/>
        <w:contextualSpacing/>
        <w:jc w:val="left"/>
        <w:rPr>
          <w:b/>
          <w:bCs/>
          <w:kern w:val="2"/>
          <w14:ligatures w14:val="standardContextual"/>
        </w:rPr>
      </w:pPr>
      <w:r w:rsidRPr="00AC590C">
        <w:rPr>
          <w:kern w:val="2"/>
          <w14:ligatures w14:val="standardContextual"/>
        </w:rPr>
        <w:t>Vi behöver vara mer närvarande på olika platser på avdelningen.</w:t>
      </w:r>
    </w:p>
    <w:p w14:paraId="2A96B672" w14:textId="77777777" w:rsidR="00932116" w:rsidRPr="00AC590C" w:rsidRDefault="00E673A6" w:rsidP="005978A4">
      <w:pPr>
        <w:numPr>
          <w:ilvl w:val="0"/>
          <w:numId w:val="82"/>
        </w:numPr>
        <w:spacing w:line="259" w:lineRule="auto"/>
        <w:ind w:left="492"/>
        <w:contextualSpacing/>
        <w:jc w:val="left"/>
        <w:rPr>
          <w:b/>
          <w:bCs/>
          <w:kern w:val="2"/>
          <w14:ligatures w14:val="standardContextual"/>
        </w:rPr>
      </w:pPr>
      <w:r w:rsidRPr="00AC590C">
        <w:rPr>
          <w:kern w:val="2"/>
          <w14:ligatures w14:val="standardContextual"/>
        </w:rPr>
        <w:t>Vi delar upp barnen i olika rum, där vi vid behov kan påverka olika konstellationer</w:t>
      </w:r>
      <w:r w:rsidR="00932116" w:rsidRPr="00AC590C">
        <w:rPr>
          <w:kern w:val="2"/>
          <w14:ligatures w14:val="standardContextual"/>
        </w:rPr>
        <w:t>.</w:t>
      </w:r>
    </w:p>
    <w:p w14:paraId="14FED9D5" w14:textId="67114145" w:rsidR="00E673A6" w:rsidRPr="00AC590C" w:rsidRDefault="00E673A6" w:rsidP="00932116">
      <w:pPr>
        <w:pStyle w:val="Underrubrik"/>
      </w:pPr>
      <w:r w:rsidRPr="00AC590C">
        <w:t>Utvärdering</w:t>
      </w:r>
    </w:p>
    <w:p w14:paraId="3E03547D" w14:textId="77777777" w:rsidR="00932116" w:rsidRPr="00AC590C" w:rsidRDefault="00E673A6" w:rsidP="00932116">
      <w:r w:rsidRPr="00AC590C">
        <w:t>Vi pedagoger är mer närvarande och delar upp oss mer över hela avdelningen även vid frukosten sitter vi mer i båda rummen när vi upplever att det behövs. Detta har då gjort att vi kan höra mer vad som händer och hur de talar till varandra. Vi upplever också att barnen är mer medvetna hur de skall prata till varandra och kommer och ber om hjälp om de behöver</w:t>
      </w:r>
      <w:r w:rsidR="00932116" w:rsidRPr="00AC590C">
        <w:t>.</w:t>
      </w:r>
    </w:p>
    <w:p w14:paraId="0FF7762E" w14:textId="20CD09D1" w:rsidR="00E673A6" w:rsidRPr="00AC590C" w:rsidRDefault="00E673A6" w:rsidP="00932116">
      <w:pPr>
        <w:spacing w:before="100" w:beforeAutospacing="1" w:after="100" w:afterAutospacing="1" w:line="259" w:lineRule="auto"/>
        <w:contextualSpacing/>
        <w:jc w:val="left"/>
        <w:rPr>
          <w:rStyle w:val="UnderrubrikChar"/>
        </w:rPr>
      </w:pPr>
      <w:bookmarkStart w:id="90" w:name="_Toc170461654"/>
      <w:bookmarkStart w:id="91" w:name="_Toc170461972"/>
      <w:r w:rsidRPr="00AC590C">
        <w:rPr>
          <w:rStyle w:val="Rubrik3Char"/>
        </w:rPr>
        <w:t>Ute på stora gården</w:t>
      </w:r>
      <w:bookmarkEnd w:id="90"/>
      <w:bookmarkEnd w:id="91"/>
      <w:r w:rsidRPr="00AC590C">
        <w:rPr>
          <w:rStyle w:val="Rubrik3Char"/>
        </w:rPr>
        <w:br/>
      </w:r>
      <w:r w:rsidRPr="00AC590C">
        <w:rPr>
          <w:rStyle w:val="UnderrubrikChar"/>
        </w:rPr>
        <w:t>Risker</w:t>
      </w:r>
    </w:p>
    <w:p w14:paraId="24B643E0" w14:textId="77777777" w:rsidR="00932116" w:rsidRPr="00AC590C" w:rsidRDefault="00E673A6" w:rsidP="00932116">
      <w:r w:rsidRPr="00AC590C">
        <w:t>Gården är stor, det finns många undangömda platser där man kan kränka ett annat barn både verbalt och med fysiska kränkningar.</w:t>
      </w:r>
    </w:p>
    <w:p w14:paraId="4C59CA3B" w14:textId="77777777" w:rsidR="00932116" w:rsidRPr="00AC590C" w:rsidRDefault="00E673A6" w:rsidP="00932116">
      <w:pPr>
        <w:spacing w:before="240" w:after="100" w:afterAutospacing="1" w:line="259" w:lineRule="auto"/>
        <w:contextualSpacing/>
        <w:jc w:val="left"/>
        <w:rPr>
          <w:rStyle w:val="UnderrubrikChar"/>
        </w:rPr>
      </w:pPr>
      <w:r w:rsidRPr="00AC590C">
        <w:rPr>
          <w:rStyle w:val="UnderrubrikChar"/>
        </w:rPr>
        <w:t>Mål</w:t>
      </w:r>
    </w:p>
    <w:p w14:paraId="20302FF4" w14:textId="4A2D8AA6" w:rsidR="00932116" w:rsidRPr="00AC590C" w:rsidRDefault="00932116" w:rsidP="00932116">
      <w:r w:rsidRPr="00AC590C">
        <w:t>Vi vill ha en trevlig stund ute.</w:t>
      </w:r>
    </w:p>
    <w:p w14:paraId="21930570" w14:textId="2BB02961" w:rsidR="00E673A6" w:rsidRPr="00AC590C" w:rsidRDefault="00E673A6" w:rsidP="00932116">
      <w:pPr>
        <w:spacing w:before="240" w:after="100" w:afterAutospacing="1" w:line="259" w:lineRule="auto"/>
        <w:contextualSpacing/>
        <w:jc w:val="left"/>
        <w:rPr>
          <w:rStyle w:val="UnderrubrikChar"/>
        </w:rPr>
      </w:pPr>
      <w:r w:rsidRPr="00AC590C">
        <w:rPr>
          <w:rStyle w:val="UnderrubrikChar"/>
        </w:rPr>
        <w:t>Arbetssätt</w:t>
      </w:r>
    </w:p>
    <w:p w14:paraId="20444D2A" w14:textId="77777777" w:rsidR="00E673A6" w:rsidRPr="00AC590C" w:rsidRDefault="00E673A6" w:rsidP="00932116">
      <w:pPr>
        <w:spacing w:line="259" w:lineRule="auto"/>
        <w:contextualSpacing/>
        <w:jc w:val="left"/>
        <w:rPr>
          <w:b/>
          <w:bCs/>
          <w:kern w:val="2"/>
          <w14:ligatures w14:val="standardContextual"/>
        </w:rPr>
      </w:pPr>
      <w:r w:rsidRPr="00AC590C">
        <w:rPr>
          <w:kern w:val="2"/>
          <w14:ligatures w14:val="standardContextual"/>
        </w:rPr>
        <w:t>Vi jobbar med att under hela vistelsen ute vara utspridda på olika platser på gården. Vi är lyhörda på barnens kommentarer och lekar.</w:t>
      </w:r>
      <w:r w:rsidRPr="00AC590C">
        <w:rPr>
          <w:kern w:val="2"/>
          <w14:ligatures w14:val="standardContextual"/>
        </w:rPr>
        <w:br/>
      </w:r>
    </w:p>
    <w:p w14:paraId="775115ED" w14:textId="4F8F6BB7" w:rsidR="00E673A6" w:rsidRPr="00AC590C" w:rsidRDefault="00E673A6" w:rsidP="00932116">
      <w:pPr>
        <w:spacing w:line="259" w:lineRule="auto"/>
        <w:contextualSpacing/>
        <w:jc w:val="left"/>
        <w:rPr>
          <w:b/>
          <w:bCs/>
          <w:kern w:val="2"/>
          <w14:ligatures w14:val="standardContextual"/>
        </w:rPr>
      </w:pPr>
      <w:r w:rsidRPr="00AC590C">
        <w:rPr>
          <w:b/>
          <w:bCs/>
          <w:kern w:val="2"/>
          <w14:ligatures w14:val="standardContextual"/>
        </w:rPr>
        <w:t>Barnens kommentarer</w:t>
      </w:r>
    </w:p>
    <w:p w14:paraId="7CC324D9" w14:textId="77777777" w:rsidR="00E673A6" w:rsidRPr="00AC590C" w:rsidRDefault="00E673A6" w:rsidP="005978A4">
      <w:pPr>
        <w:numPr>
          <w:ilvl w:val="0"/>
          <w:numId w:val="86"/>
        </w:numPr>
        <w:spacing w:line="259" w:lineRule="auto"/>
        <w:ind w:left="360"/>
        <w:contextualSpacing/>
        <w:jc w:val="left"/>
        <w:rPr>
          <w:b/>
          <w:bCs/>
          <w:kern w:val="2"/>
          <w14:ligatures w14:val="standardContextual"/>
        </w:rPr>
      </w:pPr>
      <w:r w:rsidRPr="00AC590C">
        <w:rPr>
          <w:kern w:val="2"/>
          <w14:ligatures w14:val="standardContextual"/>
        </w:rPr>
        <w:t xml:space="preserve">De små barnen tycker nog det är </w:t>
      </w:r>
      <w:proofErr w:type="gramStart"/>
      <w:r w:rsidRPr="00AC590C">
        <w:rPr>
          <w:kern w:val="2"/>
          <w14:ligatures w14:val="standardContextual"/>
        </w:rPr>
        <w:t>läskigt</w:t>
      </w:r>
      <w:proofErr w:type="gramEnd"/>
      <w:r w:rsidRPr="00AC590C">
        <w:rPr>
          <w:kern w:val="2"/>
          <w14:ligatures w14:val="standardContextual"/>
        </w:rPr>
        <w:t xml:space="preserve"> i rutschkanan när det är många barn där</w:t>
      </w:r>
    </w:p>
    <w:p w14:paraId="53CDA916" w14:textId="6F0E2236" w:rsidR="00E673A6" w:rsidRPr="00AC590C" w:rsidRDefault="00E673A6" w:rsidP="00932116">
      <w:pPr>
        <w:numPr>
          <w:ilvl w:val="0"/>
          <w:numId w:val="86"/>
        </w:numPr>
        <w:spacing w:line="259" w:lineRule="auto"/>
        <w:ind w:left="360"/>
        <w:contextualSpacing/>
        <w:jc w:val="left"/>
        <w:rPr>
          <w:b/>
          <w:bCs/>
          <w:kern w:val="2"/>
          <w14:ligatures w14:val="standardContextual"/>
        </w:rPr>
      </w:pPr>
      <w:r w:rsidRPr="00AC590C">
        <w:rPr>
          <w:kern w:val="2"/>
          <w14:ligatures w14:val="standardContextual"/>
        </w:rPr>
        <w:t xml:space="preserve">Där nere under taket är det </w:t>
      </w:r>
      <w:proofErr w:type="gramStart"/>
      <w:r w:rsidRPr="00AC590C">
        <w:rPr>
          <w:kern w:val="2"/>
          <w14:ligatures w14:val="standardContextual"/>
        </w:rPr>
        <w:t>läskigt</w:t>
      </w:r>
      <w:proofErr w:type="gramEnd"/>
      <w:r w:rsidRPr="00AC590C">
        <w:rPr>
          <w:kern w:val="2"/>
          <w14:ligatures w14:val="standardContextual"/>
        </w:rPr>
        <w:t xml:space="preserve"> för där är det mörkt.</w:t>
      </w:r>
    </w:p>
    <w:p w14:paraId="65698D7E" w14:textId="02FF742C" w:rsidR="00E673A6" w:rsidRPr="00AC590C" w:rsidRDefault="00E673A6" w:rsidP="00932116">
      <w:pPr>
        <w:pStyle w:val="Underrubrik"/>
      </w:pPr>
      <w:r w:rsidRPr="00AC590C">
        <w:t>Utvärdering</w:t>
      </w:r>
    </w:p>
    <w:p w14:paraId="74857C3A" w14:textId="24281C18" w:rsidR="00932116" w:rsidRPr="00AC590C" w:rsidRDefault="00E673A6" w:rsidP="00932116">
      <w:r w:rsidRPr="00AC590C">
        <w:t xml:space="preserve">Efter att vi gjort en trygghetsvandring med barnen diskuterade vi på hela huset på ett </w:t>
      </w:r>
      <w:proofErr w:type="spellStart"/>
      <w:r w:rsidRPr="00AC590C">
        <w:t>apt</w:t>
      </w:r>
      <w:proofErr w:type="spellEnd"/>
      <w:r w:rsidRPr="00AC590C">
        <w:t xml:space="preserve"> det som kom upp att det är viktigt att vi delar upp oss på hela gården för att kunna finnas till hands och stötta vid konflikter och höra vad som händer även på de ”gömda” ställena på gården. Tack vare att vi lyfte detta så har vi kunnat finnas där vi behövs mer och vi är mer lyhörda.  Det som vi missat är att när vi ”skickar” ut tex vikarier så får de inte den informationen som behövs, detta är något vi behöver tänka på framöver. Att vi spridit ut oss mer på gården och kanske kombination med våra nya miljöer har det lätt till att barnen är mer utspridda på gården och en lugnare atmosfär.</w:t>
      </w:r>
    </w:p>
    <w:p w14:paraId="3FFBC477" w14:textId="19D8B8D9" w:rsidR="00165AB9" w:rsidRPr="00AC590C" w:rsidRDefault="00932116" w:rsidP="005C64AA">
      <w:pPr>
        <w:pStyle w:val="Rubrik2"/>
      </w:pPr>
      <w:r w:rsidRPr="00AC590C">
        <w:br w:type="page"/>
      </w:r>
      <w:bookmarkStart w:id="92" w:name="_Toc170461655"/>
      <w:bookmarkStart w:id="93" w:name="_Toc170461973"/>
      <w:r w:rsidRPr="00AC590C">
        <w:lastRenderedPageBreak/>
        <w:t>MYRAN</w:t>
      </w:r>
      <w:bookmarkEnd w:id="92"/>
      <w:bookmarkEnd w:id="93"/>
    </w:p>
    <w:p w14:paraId="55F320C0" w14:textId="77777777" w:rsidR="00932116" w:rsidRPr="00AC590C" w:rsidRDefault="00932116" w:rsidP="005C64AA">
      <w:pPr>
        <w:pStyle w:val="Rubrik3"/>
      </w:pPr>
      <w:bookmarkStart w:id="94" w:name="_Toc170461656"/>
      <w:bookmarkStart w:id="95" w:name="_Toc170461974"/>
      <w:r w:rsidRPr="00AC590C">
        <w:t>Hallen</w:t>
      </w:r>
      <w:bookmarkEnd w:id="94"/>
      <w:bookmarkEnd w:id="95"/>
    </w:p>
    <w:p w14:paraId="1A1022B9" w14:textId="77777777" w:rsidR="00E673A6" w:rsidRPr="00AC590C" w:rsidRDefault="00E673A6" w:rsidP="00932116">
      <w:pPr>
        <w:pStyle w:val="Underrubrik"/>
      </w:pPr>
      <w:r w:rsidRPr="00AC590C">
        <w:t>Risk</w:t>
      </w:r>
    </w:p>
    <w:p w14:paraId="7810CF85" w14:textId="77777777" w:rsidR="00E673A6" w:rsidRPr="00AC590C" w:rsidRDefault="00E673A6" w:rsidP="00932116">
      <w:r w:rsidRPr="00AC590C">
        <w:t xml:space="preserve">1. I lilla hallen vid bollarna släcker barnen ofta lampan, de blir ofta högljutt och de skrämmer varandra. </w:t>
      </w:r>
    </w:p>
    <w:p w14:paraId="37F629FD" w14:textId="77777777" w:rsidR="00E673A6" w:rsidRPr="00AC590C" w:rsidRDefault="00E673A6" w:rsidP="00932116">
      <w:pPr>
        <w:pStyle w:val="Underrubrik"/>
      </w:pPr>
      <w:r w:rsidRPr="00AC590C">
        <w:t>Mål</w:t>
      </w:r>
    </w:p>
    <w:p w14:paraId="79B58E5F" w14:textId="77777777" w:rsidR="00E673A6" w:rsidRPr="00AC590C" w:rsidRDefault="00E673A6" w:rsidP="00932116">
      <w:r w:rsidRPr="00AC590C">
        <w:t xml:space="preserve">1.  Vi vill skapa en lugn och trygg miljö i lilla hallen och inget barn ska känna sig rädd att vistas där. </w:t>
      </w:r>
    </w:p>
    <w:p w14:paraId="4523CCF2" w14:textId="77777777" w:rsidR="00E673A6" w:rsidRPr="00AC590C" w:rsidRDefault="00E673A6" w:rsidP="00932116">
      <w:pPr>
        <w:pStyle w:val="Underrubrik"/>
      </w:pPr>
      <w:r w:rsidRPr="00AC590C">
        <w:t>Arbetssätt</w:t>
      </w:r>
    </w:p>
    <w:p w14:paraId="3BD5F84A" w14:textId="40552DAB" w:rsidR="00432B3B" w:rsidRPr="00AC590C" w:rsidRDefault="00E673A6" w:rsidP="00932116">
      <w:r w:rsidRPr="00AC590C">
        <w:t>För att skapa en lugn och trygg miljö i lilla hallen måste en pedagog finnas där alternativt skapa aktiviteter på andra ställen då personaltätheten inte är lika stor.</w:t>
      </w:r>
    </w:p>
    <w:p w14:paraId="2FE6FFB8" w14:textId="3A1E6A04" w:rsidR="00E673A6" w:rsidRPr="00AC590C" w:rsidRDefault="00E673A6" w:rsidP="00932116">
      <w:pPr>
        <w:pStyle w:val="Underrubrik"/>
      </w:pPr>
      <w:r w:rsidRPr="00AC590C">
        <w:t xml:space="preserve">Utvärdering </w:t>
      </w:r>
    </w:p>
    <w:p w14:paraId="2CEEE643" w14:textId="77777777" w:rsidR="00932116" w:rsidRPr="00AC590C" w:rsidRDefault="00E673A6" w:rsidP="00932116">
      <w:r w:rsidRPr="00AC590C">
        <w:t>Efter vilan skapades till att börja med aktiviteter på andra ställen där barnen själva kunde vara med och påverka valet av dem. Det kunde vara att måla, rita, spela spel eller något med konstruktion. Vid andra tillfällen fanns en pedagog nära utrymmet. Vi tycker oss se att barnen har mognat och i takt med det tycker vi oss se att risken avtagit. Vi kommer att ta med oss detta till nästa start då det kommer nya barn och med dem kanske nya ”test”.</w:t>
      </w:r>
    </w:p>
    <w:p w14:paraId="5EF2D017" w14:textId="3FED81C9" w:rsidR="00E673A6" w:rsidRPr="00AC590C" w:rsidRDefault="00E673A6" w:rsidP="005C64AA">
      <w:pPr>
        <w:pStyle w:val="Rubrik3"/>
      </w:pPr>
      <w:bookmarkStart w:id="96" w:name="_Toc170461657"/>
      <w:bookmarkStart w:id="97" w:name="_Toc170461975"/>
      <w:proofErr w:type="spellStart"/>
      <w:r w:rsidRPr="00AC590C">
        <w:t>Duplo</w:t>
      </w:r>
      <w:proofErr w:type="spellEnd"/>
      <w:r w:rsidR="00656C60" w:rsidRPr="00AC590C">
        <w:t>-</w:t>
      </w:r>
      <w:r w:rsidRPr="00AC590C">
        <w:t>bordet</w:t>
      </w:r>
      <w:bookmarkEnd w:id="96"/>
      <w:bookmarkEnd w:id="97"/>
    </w:p>
    <w:p w14:paraId="2425FB5E" w14:textId="77777777" w:rsidR="00E673A6" w:rsidRPr="00AC590C" w:rsidRDefault="00E673A6" w:rsidP="00932116">
      <w:pPr>
        <w:pStyle w:val="Underrubrik"/>
      </w:pPr>
      <w:r w:rsidRPr="00AC590C">
        <w:t>Risk</w:t>
      </w:r>
    </w:p>
    <w:p w14:paraId="20D96CA6" w14:textId="01AE7227" w:rsidR="00E673A6" w:rsidRPr="00AC590C" w:rsidRDefault="00E673A6" w:rsidP="00932116">
      <w:pPr>
        <w:rPr>
          <w:b/>
          <w:bCs/>
        </w:rPr>
      </w:pPr>
      <w:r w:rsidRPr="00AC590C">
        <w:t>1. När det blir för många barn på liten yta. När barnen vill ha samma leksaker utan att kunna uttrycka sig verbalt, från bådas sidor, ett barn har tagit och de andra vill ha tillbaka dem.</w:t>
      </w:r>
      <w:r w:rsidRPr="00AC590C">
        <w:br/>
        <w:t>Barnen vill vara på samma plats, men också möjlighet att vara själv i leken.</w:t>
      </w:r>
    </w:p>
    <w:p w14:paraId="5029ECED" w14:textId="77777777" w:rsidR="00E673A6" w:rsidRPr="00AC590C" w:rsidRDefault="00E673A6" w:rsidP="00932116">
      <w:pPr>
        <w:pStyle w:val="Underrubrik"/>
      </w:pPr>
      <w:r w:rsidRPr="00AC590C">
        <w:t>Mål</w:t>
      </w:r>
    </w:p>
    <w:p w14:paraId="73732B04" w14:textId="77777777" w:rsidR="00E673A6" w:rsidRPr="00AC590C" w:rsidRDefault="00E673A6" w:rsidP="00932116">
      <w:r w:rsidRPr="00AC590C">
        <w:t xml:space="preserve">1. Minska konflikter samt fysiska uttryck </w:t>
      </w:r>
    </w:p>
    <w:p w14:paraId="24464060" w14:textId="77777777" w:rsidR="00E673A6" w:rsidRPr="00AC590C" w:rsidRDefault="00E673A6" w:rsidP="00932116">
      <w:pPr>
        <w:pStyle w:val="Underrubrik"/>
      </w:pPr>
      <w:r w:rsidRPr="00AC590C">
        <w:t>Arbetssätt</w:t>
      </w:r>
    </w:p>
    <w:p w14:paraId="36206989" w14:textId="77777777" w:rsidR="00E673A6" w:rsidRPr="00AC590C" w:rsidRDefault="00E673A6" w:rsidP="00932116">
      <w:r w:rsidRPr="00AC590C">
        <w:t xml:space="preserve">Vi är närvarande i barnens lek, delar upp barnen i olika rum för att minska konflikter. </w:t>
      </w:r>
      <w:r w:rsidRPr="00AC590C">
        <w:br/>
        <w:t>I möjligaste mån läsa av tidigare situationer så vi är beredda om något skulle hända. Vi hjälper dem att sätta ord på känslan, vi hjälper dem att uttrycka sig.</w:t>
      </w:r>
    </w:p>
    <w:p w14:paraId="147D6B43" w14:textId="77777777" w:rsidR="00E673A6" w:rsidRPr="00AC590C" w:rsidRDefault="00E673A6" w:rsidP="00932116">
      <w:pPr>
        <w:pStyle w:val="Underrubrik"/>
      </w:pPr>
      <w:r w:rsidRPr="00AC590C">
        <w:t>Utvärdering</w:t>
      </w:r>
    </w:p>
    <w:p w14:paraId="58C36F44" w14:textId="03A12040" w:rsidR="00932116" w:rsidRPr="00AC590C" w:rsidRDefault="00E673A6" w:rsidP="00932116">
      <w:r w:rsidRPr="00AC590C">
        <w:t>Vi tycker oss se att under den tid på dagen då vi är tre pedagoger, är de konflikter samt fysiska uttryck som finns en risk med, lättare att både läsa av och medla emellan. Vi har därför försökt i största mån dela upp gruppen i mindre meningsskapande grupper då vi bara är två. På det sätt vi jobbat plus mognad och utveckling hos barnen har l</w:t>
      </w:r>
      <w:r w:rsidR="005C70F4" w:rsidRPr="00AC590C">
        <w:t>e</w:t>
      </w:r>
      <w:r w:rsidRPr="00AC590C">
        <w:t>tt till färre konflikter och fysiska uttryck.</w:t>
      </w:r>
    </w:p>
    <w:p w14:paraId="575EF224" w14:textId="77777777" w:rsidR="00932116" w:rsidRPr="00AC590C" w:rsidRDefault="00932116">
      <w:pPr>
        <w:spacing w:line="259" w:lineRule="auto"/>
        <w:jc w:val="left"/>
      </w:pPr>
      <w:r w:rsidRPr="00AC590C">
        <w:br w:type="page"/>
      </w:r>
    </w:p>
    <w:p w14:paraId="5C9062A3" w14:textId="77777777" w:rsidR="00E673A6" w:rsidRPr="00AC590C" w:rsidRDefault="00E673A6" w:rsidP="005C64AA">
      <w:pPr>
        <w:pStyle w:val="Rubrik3"/>
      </w:pPr>
      <w:bookmarkStart w:id="98" w:name="_Toc170461658"/>
      <w:bookmarkStart w:id="99" w:name="_Toc170461976"/>
      <w:r w:rsidRPr="00AC590C">
        <w:lastRenderedPageBreak/>
        <w:t>Tvättrummet</w:t>
      </w:r>
      <w:bookmarkEnd w:id="98"/>
      <w:bookmarkEnd w:id="99"/>
    </w:p>
    <w:p w14:paraId="2A24E660" w14:textId="77777777" w:rsidR="00E673A6" w:rsidRPr="00AC590C" w:rsidRDefault="00E673A6" w:rsidP="00932116">
      <w:pPr>
        <w:pStyle w:val="Underrubrik"/>
      </w:pPr>
      <w:r w:rsidRPr="00AC590C">
        <w:t>Risk</w:t>
      </w:r>
    </w:p>
    <w:p w14:paraId="64A6BE93" w14:textId="77777777" w:rsidR="00E673A6" w:rsidRPr="00AC590C" w:rsidRDefault="00E673A6" w:rsidP="00932116">
      <w:pPr>
        <w:rPr>
          <w:b/>
          <w:bCs/>
        </w:rPr>
      </w:pPr>
      <w:r w:rsidRPr="00AC590C">
        <w:t xml:space="preserve">1. När det blir för många barn i tvättrummet och en del barn tänger sig före </w:t>
      </w:r>
    </w:p>
    <w:p w14:paraId="6BE9F51A" w14:textId="77777777" w:rsidR="00E673A6" w:rsidRPr="00AC590C" w:rsidRDefault="00E673A6" w:rsidP="00932116">
      <w:pPr>
        <w:pStyle w:val="Underrubrik"/>
      </w:pPr>
      <w:r w:rsidRPr="00AC590C">
        <w:t>Mål</w:t>
      </w:r>
    </w:p>
    <w:p w14:paraId="096CCF46" w14:textId="77777777" w:rsidR="00E673A6" w:rsidRPr="00AC590C" w:rsidRDefault="00E673A6" w:rsidP="00932116">
      <w:r w:rsidRPr="00AC590C">
        <w:t>1. Barnen ska i lugn och ro tvätta sig utan att känna sig trängd.</w:t>
      </w:r>
    </w:p>
    <w:p w14:paraId="2E586867" w14:textId="77777777" w:rsidR="00E673A6" w:rsidRPr="00AC590C" w:rsidRDefault="00E673A6" w:rsidP="00932116">
      <w:pPr>
        <w:pStyle w:val="Underrubrik"/>
      </w:pPr>
      <w:r w:rsidRPr="00AC590C">
        <w:t>Arbetssätt</w:t>
      </w:r>
    </w:p>
    <w:p w14:paraId="10AA0532" w14:textId="77777777" w:rsidR="00E673A6" w:rsidRPr="00AC590C" w:rsidRDefault="00E673A6" w:rsidP="00932116">
      <w:r w:rsidRPr="00AC590C">
        <w:t>Endast två barn åt gången vid handfaten, när tillfälle ges för en pedagog följer den med</w:t>
      </w:r>
    </w:p>
    <w:p w14:paraId="65961778" w14:textId="77777777" w:rsidR="00E673A6" w:rsidRPr="00AC590C" w:rsidRDefault="00E673A6" w:rsidP="00932116">
      <w:pPr>
        <w:pStyle w:val="Underrubrik"/>
      </w:pPr>
      <w:r w:rsidRPr="00AC590C">
        <w:t xml:space="preserve">Utvärdering </w:t>
      </w:r>
    </w:p>
    <w:p w14:paraId="4A0F3B4C" w14:textId="77777777" w:rsidR="00E673A6" w:rsidRPr="00AC590C" w:rsidRDefault="00E673A6" w:rsidP="00932116">
      <w:pPr>
        <w:rPr>
          <w:b/>
          <w:bCs/>
          <w:color w:val="5A5A5A" w:themeColor="text1" w:themeTint="A5"/>
          <w:spacing w:val="15"/>
        </w:rPr>
      </w:pPr>
      <w:r w:rsidRPr="00AC590C">
        <w:t xml:space="preserve">Sedan vi fick sensorerna vid handfaten tycker vi oss se att i stället för trängsel att de hjälper varandra att ”sätta på” och också delar ut tvål. Dock är det fortfarande svårt för barnen att ”sätta på” och det krävs en pedagog där av den anledningen. Detta tror vi kommer att ändras i takt med att barnen lär sig hur sensorerna fungerar. Det har också funnits en pedagog där då barnen tror de måste ”sätta på” och vrider på reglaget och det kan bli för hett. </w:t>
      </w:r>
    </w:p>
    <w:p w14:paraId="2406532C" w14:textId="19B44AC1" w:rsidR="00E673A6" w:rsidRPr="00AC590C" w:rsidRDefault="004327BE" w:rsidP="005C64AA">
      <w:pPr>
        <w:pStyle w:val="Rubrik3"/>
      </w:pPr>
      <w:bookmarkStart w:id="100" w:name="_Toc170461659"/>
      <w:bookmarkStart w:id="101" w:name="_Toc170461977"/>
      <w:r w:rsidRPr="00AC590C">
        <w:t xml:space="preserve">Övre </w:t>
      </w:r>
      <w:r w:rsidR="00E673A6" w:rsidRPr="00AC590C">
        <w:t>gården</w:t>
      </w:r>
      <w:r w:rsidR="00932116" w:rsidRPr="00AC590C">
        <w:t xml:space="preserve"> – p</w:t>
      </w:r>
      <w:r w:rsidR="00E673A6" w:rsidRPr="00AC590C">
        <w:t>olisbilen</w:t>
      </w:r>
      <w:bookmarkEnd w:id="100"/>
      <w:bookmarkEnd w:id="101"/>
      <w:r w:rsidR="00E673A6" w:rsidRPr="00AC590C">
        <w:t xml:space="preserve"> </w:t>
      </w:r>
    </w:p>
    <w:p w14:paraId="21B17EE6" w14:textId="77777777" w:rsidR="00E673A6" w:rsidRPr="00AC590C" w:rsidRDefault="00E673A6" w:rsidP="00932116">
      <w:pPr>
        <w:pStyle w:val="Underrubrik"/>
      </w:pPr>
      <w:r w:rsidRPr="00AC590C">
        <w:t>Risk</w:t>
      </w:r>
    </w:p>
    <w:p w14:paraId="315E1512" w14:textId="77777777" w:rsidR="00E673A6" w:rsidRPr="00AC590C" w:rsidRDefault="00E673A6" w:rsidP="00932116">
      <w:r w:rsidRPr="00AC590C">
        <w:t>1. Alla vill vara där samtidigt och puttar bort varandra, många barn på liten yta.</w:t>
      </w:r>
    </w:p>
    <w:p w14:paraId="015B3360" w14:textId="77777777" w:rsidR="00E673A6" w:rsidRPr="00AC590C" w:rsidRDefault="00E673A6" w:rsidP="00932116">
      <w:pPr>
        <w:pStyle w:val="Underrubrik"/>
      </w:pPr>
      <w:r w:rsidRPr="00AC590C">
        <w:t>Mål</w:t>
      </w:r>
    </w:p>
    <w:p w14:paraId="22CEA991" w14:textId="77777777" w:rsidR="00E673A6" w:rsidRPr="00AC590C" w:rsidRDefault="00E673A6" w:rsidP="00932116">
      <w:r w:rsidRPr="00AC590C">
        <w:t xml:space="preserve">1. Vi ska kunna leka fler tillsammans utan att konflikter ska uppstå. </w:t>
      </w:r>
    </w:p>
    <w:p w14:paraId="6D4BE249" w14:textId="5EA63008" w:rsidR="00E673A6" w:rsidRPr="00AC590C" w:rsidRDefault="00E673A6" w:rsidP="00932116">
      <w:pPr>
        <w:pStyle w:val="Underrubrik"/>
      </w:pPr>
      <w:r w:rsidRPr="00AC590C">
        <w:t>Arbetssätt</w:t>
      </w:r>
    </w:p>
    <w:p w14:paraId="13350238" w14:textId="77777777" w:rsidR="00E673A6" w:rsidRPr="00AC590C" w:rsidRDefault="00E673A6" w:rsidP="00932116">
      <w:r w:rsidRPr="00AC590C">
        <w:t>Vi lägger mer fokus på vad som händer vid bilen och uppmärksammar att de kan vara fler än en.</w:t>
      </w:r>
    </w:p>
    <w:p w14:paraId="73A2EB98" w14:textId="77777777" w:rsidR="00E673A6" w:rsidRPr="00AC590C" w:rsidRDefault="00E673A6" w:rsidP="00932116">
      <w:pPr>
        <w:pStyle w:val="Underrubrik"/>
      </w:pPr>
      <w:r w:rsidRPr="00AC590C">
        <w:t>Utvärdering</w:t>
      </w:r>
    </w:p>
    <w:p w14:paraId="29DF9F4C" w14:textId="4F18B396" w:rsidR="00E673A6" w:rsidRPr="00AC590C" w:rsidRDefault="00E673A6" w:rsidP="00932116">
      <w:r w:rsidRPr="00AC590C">
        <w:t>Under hela terminen är detta en plats där vi har behövt och fortfarande behöver medla. Detta gör att vi till största delen går ut tillsammans allihop och att de barnen som skulle kunnat gå ut lite före de andra får vänta de med. I medlandet tycker vi oss se att de finns en glädje i att leka tillsammans. Vi har också låtit en del barn ”vara kvar” lite längre på uppe gården då vi är på väg ner så att dem får möjlighet att leka just där.</w:t>
      </w:r>
    </w:p>
    <w:p w14:paraId="02EEEA33" w14:textId="77777777" w:rsidR="00E673A6" w:rsidRPr="00AC590C" w:rsidRDefault="00E673A6" w:rsidP="00932116">
      <w:pPr>
        <w:pStyle w:val="Rubrik2"/>
      </w:pPr>
      <w:bookmarkStart w:id="102" w:name="_Toc170461660"/>
      <w:bookmarkStart w:id="103" w:name="_Toc170461978"/>
      <w:r w:rsidRPr="00AC590C">
        <w:t>Trappan</w:t>
      </w:r>
      <w:bookmarkEnd w:id="102"/>
      <w:bookmarkEnd w:id="103"/>
    </w:p>
    <w:p w14:paraId="229B53DC" w14:textId="77777777" w:rsidR="00E673A6" w:rsidRPr="00AC590C" w:rsidRDefault="00E673A6" w:rsidP="00932116">
      <w:pPr>
        <w:pStyle w:val="Underrubrik"/>
      </w:pPr>
      <w:r w:rsidRPr="00AC590C">
        <w:t>Risk</w:t>
      </w:r>
    </w:p>
    <w:p w14:paraId="3BECF4A5" w14:textId="77777777" w:rsidR="00E673A6" w:rsidRPr="00AC590C" w:rsidRDefault="00E673A6" w:rsidP="00932116">
      <w:r w:rsidRPr="00AC590C">
        <w:t>1. Vid trängsel i trappan kan det uppstå puttar och knuffar som kan leda till att någon ramlar i trappan.</w:t>
      </w:r>
    </w:p>
    <w:p w14:paraId="0C7220A2" w14:textId="77777777" w:rsidR="00E673A6" w:rsidRPr="00AC590C" w:rsidRDefault="00E673A6" w:rsidP="00932116">
      <w:pPr>
        <w:pStyle w:val="Underrubrik"/>
      </w:pPr>
      <w:r w:rsidRPr="00AC590C">
        <w:t>Mål</w:t>
      </w:r>
    </w:p>
    <w:p w14:paraId="115A8D4B" w14:textId="77777777" w:rsidR="00E673A6" w:rsidRPr="00AC590C" w:rsidRDefault="00E673A6" w:rsidP="00932116">
      <w:r w:rsidRPr="00AC590C">
        <w:t xml:space="preserve">1. Barnen ska i lugn och ro få träna sig på att ta sig upp och ner för trappan på ett för dem tryggt sätt.  </w:t>
      </w:r>
    </w:p>
    <w:p w14:paraId="59EB30B0" w14:textId="77777777" w:rsidR="00E673A6" w:rsidRPr="00AC590C" w:rsidRDefault="00E673A6" w:rsidP="00932116">
      <w:pPr>
        <w:pStyle w:val="Underrubrik"/>
      </w:pPr>
      <w:r w:rsidRPr="00AC590C">
        <w:t>Arbetssätt</w:t>
      </w:r>
    </w:p>
    <w:p w14:paraId="2EB7C3DA" w14:textId="77777777" w:rsidR="00E673A6" w:rsidRPr="00AC590C" w:rsidRDefault="00E673A6" w:rsidP="00932116">
      <w:r w:rsidRPr="00AC590C">
        <w:t xml:space="preserve">Det får ta tid, dela upp oss i mindre grupper. Ta hjälp av andra pedagoger när vi går ner. </w:t>
      </w:r>
    </w:p>
    <w:p w14:paraId="5AE15BF5" w14:textId="77777777" w:rsidR="00E673A6" w:rsidRPr="00AC590C" w:rsidRDefault="00E673A6" w:rsidP="00932116">
      <w:pPr>
        <w:pStyle w:val="Underrubrik"/>
      </w:pPr>
      <w:r w:rsidRPr="00AC590C">
        <w:lastRenderedPageBreak/>
        <w:t>Utvärdering</w:t>
      </w:r>
    </w:p>
    <w:p w14:paraId="30B72EF4" w14:textId="77777777" w:rsidR="00932116" w:rsidRPr="00AC590C" w:rsidRDefault="00E673A6" w:rsidP="00932116">
      <w:r w:rsidRPr="00AC590C">
        <w:t>På detta ställe har vi varit nitiska med att vi bara går ner två och två, alternativt de som håller i sig och går (koncentrerat) har gått med. Efter en del incidenter (utan puttar och knuffar) vidtog vi drastiska åtgärder och inga fler incidenter har uppstått. Vi har tagit hjälp av de pedagoger som redan har befunnit sig på</w:t>
      </w:r>
      <w:r w:rsidR="00F15568" w:rsidRPr="00AC590C">
        <w:t xml:space="preserve"> den</w:t>
      </w:r>
      <w:r w:rsidRPr="00AC590C">
        <w:t xml:space="preserve"> stora</w:t>
      </w:r>
      <w:r w:rsidR="00F15568" w:rsidRPr="00AC590C">
        <w:t xml:space="preserve"> </w:t>
      </w:r>
      <w:r w:rsidRPr="00AC590C">
        <w:t xml:space="preserve">gården samt stängt grinden uppe så en del barn har fått vänta (detta då det endast är en ”myrpedagog”). </w:t>
      </w:r>
    </w:p>
    <w:p w14:paraId="167DDEBC" w14:textId="49796465" w:rsidR="00E673A6" w:rsidRPr="00AC590C" w:rsidRDefault="00E673A6" w:rsidP="005C64AA">
      <w:pPr>
        <w:pStyle w:val="Rubrik3"/>
      </w:pPr>
      <w:bookmarkStart w:id="104" w:name="_Toc170461661"/>
      <w:bookmarkStart w:id="105" w:name="_Toc170461979"/>
      <w:r w:rsidRPr="00AC590C">
        <w:t>Alltid</w:t>
      </w:r>
      <w:r w:rsidR="00296185">
        <w:t xml:space="preserve"> u</w:t>
      </w:r>
      <w:r w:rsidRPr="00AC590C">
        <w:t>te i vagnarna</w:t>
      </w:r>
      <w:bookmarkEnd w:id="104"/>
      <w:bookmarkEnd w:id="105"/>
    </w:p>
    <w:p w14:paraId="75D68E50" w14:textId="77777777" w:rsidR="00E673A6" w:rsidRPr="00AC590C" w:rsidRDefault="00E673A6" w:rsidP="00932116">
      <w:r w:rsidRPr="00AC590C">
        <w:t>När barnen vilar behövs det finnas en närvarande pedagog i rummet vid vagnarna, när vi då är enbart två pedagoger och blöjor ska bytas, finns det risker då vi inte kan ha uppsyn inne i vårt aktivitetsrum på avdelningen samtidigt.</w:t>
      </w:r>
    </w:p>
    <w:p w14:paraId="041BEAE0" w14:textId="19119022" w:rsidR="00E673A6" w:rsidRPr="00AC590C" w:rsidRDefault="00E673A6" w:rsidP="00E673A6">
      <w:pPr>
        <w:rPr>
          <w:b/>
          <w:bCs/>
          <w:i/>
          <w:iCs/>
        </w:rPr>
      </w:pPr>
      <w:r w:rsidRPr="00AC590C">
        <w:rPr>
          <w:rStyle w:val="UnderrubrikChar"/>
        </w:rPr>
        <w:t>Åtgärd</w:t>
      </w:r>
      <w:r w:rsidRPr="00AC590C">
        <w:rPr>
          <w:rStyle w:val="UnderrubrikChar"/>
        </w:rPr>
        <w:br/>
      </w:r>
      <w:r w:rsidRPr="00AC590C">
        <w:t>Är vi många barn så stängs dörren till aktivitetsrummet medan blöjbyten pågår.</w:t>
      </w:r>
      <w:r w:rsidRPr="00AC590C">
        <w:br/>
        <w:t>Detta för att vi hela tiden måste vara närvarande vid vagnarna när barnen sover, och minimera riskerna för konflikter utan vår uppsyn.</w:t>
      </w:r>
    </w:p>
    <w:p w14:paraId="3329B0B1" w14:textId="348E413F" w:rsidR="00141D2B" w:rsidRPr="00AC590C" w:rsidRDefault="00141D2B" w:rsidP="005C64AA">
      <w:pPr>
        <w:pStyle w:val="Rubrik2"/>
      </w:pPr>
      <w:bookmarkStart w:id="106" w:name="_Toc170461662"/>
      <w:bookmarkStart w:id="107" w:name="_Toc170461980"/>
      <w:r w:rsidRPr="00AC590C">
        <w:t>S</w:t>
      </w:r>
      <w:r w:rsidR="00165AB9" w:rsidRPr="00AC590C">
        <w:t>lutsats</w:t>
      </w:r>
      <w:r w:rsidRPr="00AC590C">
        <w:t xml:space="preserve"> och </w:t>
      </w:r>
      <w:r w:rsidR="00165AB9" w:rsidRPr="00AC590C">
        <w:t>analys</w:t>
      </w:r>
      <w:bookmarkEnd w:id="106"/>
      <w:bookmarkEnd w:id="107"/>
    </w:p>
    <w:p w14:paraId="65583B7D" w14:textId="0A99E891" w:rsidR="00E87E19" w:rsidRPr="00AC590C" w:rsidRDefault="00B032FF" w:rsidP="00B032FF">
      <w:r w:rsidRPr="00AC590C">
        <w:t>Ekorren: Det har skett ett medvetet arbete under läsåret. Många saker som tas upp i utvärderingen återfinns också i avdelningens utvärdering av målsättningen något som påvisar hur målinriktat pedagogernas arbete varit.</w:t>
      </w:r>
      <w:r w:rsidR="008F00E3" w:rsidRPr="00AC590C">
        <w:t xml:space="preserve"> </w:t>
      </w:r>
      <w:r w:rsidR="00CE0F0E" w:rsidRPr="00AC590C">
        <w:t xml:space="preserve">Arbetssätten de valt utifrån risker och mål känns relevanta och medvetna. </w:t>
      </w:r>
      <w:r w:rsidR="00E3723A" w:rsidRPr="00AC590C">
        <w:t xml:space="preserve">Svårt att påverka då det många gånger gäller mognad och </w:t>
      </w:r>
      <w:r w:rsidR="000D3E24" w:rsidRPr="00AC590C">
        <w:t xml:space="preserve">yttre </w:t>
      </w:r>
      <w:r w:rsidR="00E3723A" w:rsidRPr="00AC590C">
        <w:t>påverkan, tex ljudnivå</w:t>
      </w:r>
      <w:r w:rsidR="000D3E24" w:rsidRPr="00AC590C">
        <w:t xml:space="preserve"> och lokalstorlek</w:t>
      </w:r>
      <w:r w:rsidR="00E3723A" w:rsidRPr="00AC590C">
        <w:t>.</w:t>
      </w:r>
    </w:p>
    <w:p w14:paraId="49BDC0A3" w14:textId="110F407D" w:rsidR="00165AB9" w:rsidRPr="00AC590C" w:rsidRDefault="00141D2B" w:rsidP="00963F1C">
      <w:pPr>
        <w:rPr>
          <w:b/>
          <w:bCs/>
        </w:rPr>
      </w:pPr>
      <w:r w:rsidRPr="00AC590C">
        <w:t>D</w:t>
      </w:r>
      <w:r w:rsidR="00165AB9" w:rsidRPr="00AC590C">
        <w:t>å</w:t>
      </w:r>
      <w:r w:rsidR="00165AB9" w:rsidRPr="00AC590C">
        <w:rPr>
          <w:b/>
          <w:bCs/>
        </w:rPr>
        <w:t xml:space="preserve"> </w:t>
      </w:r>
      <w:r w:rsidR="00165AB9" w:rsidRPr="00AC590C">
        <w:t xml:space="preserve">samma riskområden identifieras på samtliga avdelningar är det viktigt att pedagogerna får ta del av de slutsatser som dragits i respektive avdelnings utvärdering av planerna så de lärdomarna bevaras och tas i beaktande inför det nya läsåret så vi eliminerar risker för diskriminering och kränkningar i så stor utsträckning som möjligt. </w:t>
      </w:r>
    </w:p>
    <w:p w14:paraId="0F941119" w14:textId="77777777" w:rsidR="00165AB9" w:rsidRPr="00AC590C" w:rsidRDefault="00165AB9" w:rsidP="00963F1C">
      <w:r w:rsidRPr="00AC590C">
        <w:t>Det är en stor tillgång att inte alla barn byter avdelning samtidigt då många av pedagogernas strategier bygger på återkommande uppmaningar som de kvarvarande barnen har med sig och kan hjälpa de ”nya” barnen att lära sig.</w:t>
      </w:r>
    </w:p>
    <w:p w14:paraId="3E60A46E" w14:textId="0DEDA04C" w:rsidR="00165AB9" w:rsidRPr="00AC590C" w:rsidRDefault="00E87E19" w:rsidP="00963F1C">
      <w:r w:rsidRPr="00AC590C">
        <w:t xml:space="preserve">Efter badrumsrenoveringen har Igelkotten nu </w:t>
      </w:r>
      <w:r w:rsidR="00165AB9" w:rsidRPr="00AC590C">
        <w:t>två små toaletter</w:t>
      </w:r>
      <w:r w:rsidRPr="00AC590C">
        <w:t>. Det har gjort att pottorna kunnat tas bort och då u</w:t>
      </w:r>
      <w:r w:rsidR="00165AB9" w:rsidRPr="00AC590C">
        <w:t>pplevs</w:t>
      </w:r>
      <w:r w:rsidRPr="00AC590C">
        <w:t xml:space="preserve"> det inte lika</w:t>
      </w:r>
      <w:r w:rsidR="00165AB9" w:rsidRPr="00AC590C">
        <w:t xml:space="preserve"> trångt i hallen</w:t>
      </w:r>
      <w:r w:rsidRPr="00AC590C">
        <w:t>.</w:t>
      </w:r>
      <w:r w:rsidR="00C11273" w:rsidRPr="00AC590C">
        <w:t xml:space="preserve"> </w:t>
      </w:r>
    </w:p>
    <w:p w14:paraId="1C90DA38" w14:textId="77777777" w:rsidR="00165AB9" w:rsidRPr="00AC590C" w:rsidRDefault="00165AB9" w:rsidP="00963F1C">
      <w:r w:rsidRPr="00AC590C">
        <w:t>En fördel med att vårdnadshavarna använder entrén på baksidan när de lämnar och hämtar är att färre vuxna passerar toaletten i hallen vilket ger barnen mer avskildhet.</w:t>
      </w:r>
    </w:p>
    <w:p w14:paraId="5687EEF5" w14:textId="73970A12" w:rsidR="00AC5EE3" w:rsidRPr="00AC590C" w:rsidRDefault="00165AB9" w:rsidP="00963F1C">
      <w:r w:rsidRPr="00AC590C">
        <w:t>Bra att pedagogerna roterar för då lär de sig respektive avdelnings ”svagheter/risker” och minimerar på så vis att de uppkommer.</w:t>
      </w:r>
    </w:p>
    <w:p w14:paraId="459990E8" w14:textId="326E5207" w:rsidR="00C11273" w:rsidRPr="00AC590C" w:rsidRDefault="00C11273" w:rsidP="00963F1C">
      <w:r w:rsidRPr="00AC590C">
        <w:t>Samtliga avdelningar tar upp vikten av att sprida ut sig och vara närvarande i rummen för att minska konflikter. Detta hoppas vi ska ske direkt vid uppstarten av den nya terminen och finnas kvar som ett självklart arbetssätt. Det är viktigt att informera eventuella vikarier så det inte fallerar vid ledighet och sjukdom.</w:t>
      </w:r>
    </w:p>
    <w:p w14:paraId="051CC8EB" w14:textId="77777777" w:rsidR="00932116" w:rsidRPr="00AC590C" w:rsidRDefault="00932116">
      <w:pPr>
        <w:spacing w:line="259" w:lineRule="auto"/>
        <w:jc w:val="left"/>
        <w:rPr>
          <w:b/>
          <w:bCs/>
          <w:sz w:val="28"/>
          <w:szCs w:val="28"/>
        </w:rPr>
      </w:pPr>
      <w:r w:rsidRPr="00AC590C">
        <w:br w:type="page"/>
      </w:r>
    </w:p>
    <w:p w14:paraId="3243C0E4" w14:textId="7A861692" w:rsidR="00141D2B" w:rsidRPr="00AC590C" w:rsidRDefault="00165AB9" w:rsidP="00656C60">
      <w:pPr>
        <w:pStyle w:val="Rubrik2"/>
      </w:pPr>
      <w:bookmarkStart w:id="108" w:name="_Toc170461663"/>
      <w:bookmarkStart w:id="109" w:name="_Toc170461981"/>
      <w:r w:rsidRPr="00AC590C">
        <w:lastRenderedPageBreak/>
        <w:t>Inför nästkommande läsår</w:t>
      </w:r>
      <w:bookmarkEnd w:id="108"/>
      <w:bookmarkEnd w:id="109"/>
    </w:p>
    <w:p w14:paraId="62729B2F" w14:textId="05253293" w:rsidR="00141D2B" w:rsidRPr="00AC590C" w:rsidRDefault="00141D2B" w:rsidP="008C654C">
      <w:pPr>
        <w:pStyle w:val="Liststycke"/>
        <w:numPr>
          <w:ilvl w:val="2"/>
          <w:numId w:val="5"/>
        </w:numPr>
        <w:ind w:left="360"/>
      </w:pPr>
      <w:r w:rsidRPr="00AC590C">
        <w:t>Vi b</w:t>
      </w:r>
      <w:r w:rsidR="00165AB9" w:rsidRPr="00AC590C">
        <w:t xml:space="preserve">ehöver ändra kommunikationsvägen ang. frågorna till vårdnadshavarna som i nuläget skickas ut på </w:t>
      </w:r>
      <w:proofErr w:type="gramStart"/>
      <w:r w:rsidR="00165AB9" w:rsidRPr="00AC590C">
        <w:t>mail</w:t>
      </w:r>
      <w:proofErr w:type="gramEnd"/>
      <w:r w:rsidR="00165AB9" w:rsidRPr="00AC590C">
        <w:t xml:space="preserve"> då endast </w:t>
      </w:r>
      <w:r w:rsidR="008C654C" w:rsidRPr="00AC590C">
        <w:t>13 av 34 familjer svarat.</w:t>
      </w:r>
      <w:r w:rsidR="00165AB9" w:rsidRPr="00AC590C">
        <w:t xml:space="preserve"> Planen är en viktig del i vår verksamhet</w:t>
      </w:r>
      <w:r w:rsidR="008C654C" w:rsidRPr="00AC590C">
        <w:t xml:space="preserve"> och vi behöver arbeta för en ö</w:t>
      </w:r>
      <w:r w:rsidR="00FC2DBC" w:rsidRPr="00AC590C">
        <w:t>kad delaktighet.</w:t>
      </w:r>
      <w:r w:rsidR="00563C46" w:rsidRPr="00AC590C">
        <w:t xml:space="preserve"> </w:t>
      </w:r>
    </w:p>
    <w:p w14:paraId="0F4CC964" w14:textId="08713B09" w:rsidR="00D91C03" w:rsidRPr="00AC590C" w:rsidRDefault="00AC5EE3" w:rsidP="008C654C">
      <w:pPr>
        <w:pStyle w:val="Liststycke"/>
        <w:numPr>
          <w:ilvl w:val="2"/>
          <w:numId w:val="5"/>
        </w:numPr>
        <w:ind w:left="360"/>
      </w:pPr>
      <w:r w:rsidRPr="00AC590C">
        <w:t>Hur ska vi få med barn och vårdnadshavarna i uppföljning och utvärderingen? En idé skulle vara att fråga vårdnadshavarna vid utvecklingssamtalen.</w:t>
      </w:r>
    </w:p>
    <w:p w14:paraId="2EDCB207" w14:textId="77777777" w:rsidR="00642681" w:rsidRPr="00AC590C" w:rsidRDefault="00D41A9D" w:rsidP="00141D2B">
      <w:pPr>
        <w:pStyle w:val="Liststycke"/>
        <w:numPr>
          <w:ilvl w:val="2"/>
          <w:numId w:val="5"/>
        </w:numPr>
        <w:ind w:left="360"/>
      </w:pPr>
      <w:r w:rsidRPr="00AC590C">
        <w:t xml:space="preserve">Det främjande arbetet behöver utvecklas. </w:t>
      </w:r>
    </w:p>
    <w:p w14:paraId="63B5829A" w14:textId="67BA578C" w:rsidR="00D41A9D" w:rsidRPr="00AC590C" w:rsidRDefault="00684609" w:rsidP="00656C60">
      <w:r w:rsidRPr="00AC590C">
        <w:t xml:space="preserve">Ska-gruppen arbetar vidare med </w:t>
      </w:r>
      <w:r w:rsidR="00CF0169" w:rsidRPr="00AC590C">
        <w:t xml:space="preserve">dessa 3 punkter </w:t>
      </w:r>
      <w:r w:rsidRPr="00AC590C">
        <w:t>under nästkommande läsår.</w:t>
      </w:r>
    </w:p>
    <w:p w14:paraId="221874F5" w14:textId="72C262B8" w:rsidR="00D91C03" w:rsidRPr="00AC590C" w:rsidRDefault="00D91C03" w:rsidP="00932116">
      <w:pPr>
        <w:pStyle w:val="Rubrik2"/>
      </w:pPr>
      <w:bookmarkStart w:id="110" w:name="_Toc170461664"/>
      <w:bookmarkStart w:id="111" w:name="_Toc170461982"/>
      <w:r w:rsidRPr="00AC590C">
        <w:t>Revidering av planen</w:t>
      </w:r>
      <w:bookmarkEnd w:id="110"/>
      <w:bookmarkEnd w:id="111"/>
    </w:p>
    <w:p w14:paraId="160DD11E" w14:textId="1A250DD5" w:rsidR="000D1C0B" w:rsidRPr="00AC590C" w:rsidRDefault="00D91C03" w:rsidP="00963F1C">
      <w:pPr>
        <w:sectPr w:rsidR="000D1C0B" w:rsidRPr="00AC590C" w:rsidSect="00932116">
          <w:headerReference w:type="default" r:id="rId9"/>
          <w:footerReference w:type="default" r:id="rId10"/>
          <w:footerReference w:type="first" r:id="rId11"/>
          <w:pgSz w:w="11906" w:h="16838"/>
          <w:pgMar w:top="1417" w:right="1417" w:bottom="1417" w:left="1417" w:header="708" w:footer="708" w:gutter="0"/>
          <w:cols w:space="708"/>
          <w:titlePg/>
          <w:docGrid w:linePitch="360"/>
        </w:sectPr>
      </w:pPr>
      <w:r w:rsidRPr="00AC590C">
        <w:t>Då respektive avdelning utvärderat sin plan följer rektor och skolchef upp dessa samt gör en sammanfattande utvärdering som följs av en analys samt en framåtsyftande planering. Denna planering ligger till grund för nästkommande årsplan</w:t>
      </w:r>
      <w:r w:rsidR="001509A0" w:rsidRPr="00AC590C">
        <w:t>.</w:t>
      </w:r>
    </w:p>
    <w:p w14:paraId="0EBD68FE" w14:textId="77777777" w:rsidR="005B3EAD" w:rsidRPr="00AC590C" w:rsidRDefault="00E66954" w:rsidP="001509A0">
      <w:pPr>
        <w:pStyle w:val="Rubrik1"/>
      </w:pPr>
      <w:bookmarkStart w:id="112" w:name="_Toc139290623"/>
      <w:bookmarkStart w:id="113" w:name="_Toc170461665"/>
      <w:bookmarkStart w:id="114" w:name="_Toc170461983"/>
      <w:bookmarkEnd w:id="66"/>
      <w:bookmarkEnd w:id="67"/>
      <w:r w:rsidRPr="00AC590C">
        <w:lastRenderedPageBreak/>
        <w:t>Skollagen (2010:800)</w:t>
      </w:r>
      <w:bookmarkEnd w:id="112"/>
      <w:bookmarkEnd w:id="113"/>
      <w:bookmarkEnd w:id="114"/>
    </w:p>
    <w:p w14:paraId="3D2E54C5" w14:textId="4DE9B4C9" w:rsidR="00E66954" w:rsidRPr="00AC590C" w:rsidRDefault="00056C3C" w:rsidP="001509A0">
      <w:pPr>
        <w:spacing w:after="0"/>
        <w:rPr>
          <w:sz w:val="28"/>
          <w:szCs w:val="28"/>
        </w:rPr>
      </w:pPr>
      <w:r w:rsidRPr="00AC590C">
        <w:rPr>
          <w:sz w:val="28"/>
          <w:szCs w:val="28"/>
        </w:rPr>
        <w:t>6 kap. Åtgärder</w:t>
      </w:r>
      <w:r w:rsidR="00E66954" w:rsidRPr="00AC590C">
        <w:rPr>
          <w:sz w:val="28"/>
          <w:szCs w:val="28"/>
        </w:rPr>
        <w:t xml:space="preserve"> mot kränkande behandling</w:t>
      </w:r>
      <w:r w:rsidR="0066310A" w:rsidRPr="00AC590C">
        <w:rPr>
          <w:sz w:val="28"/>
          <w:szCs w:val="28"/>
        </w:rPr>
        <w:t xml:space="preserve"> </w:t>
      </w:r>
    </w:p>
    <w:p w14:paraId="67F0EE4C" w14:textId="63414AB4" w:rsidR="00E66954" w:rsidRPr="00AC590C" w:rsidRDefault="00E66954" w:rsidP="00537BBF">
      <w:pPr>
        <w:jc w:val="left"/>
        <w:rPr>
          <w:b/>
          <w:bCs/>
        </w:rPr>
      </w:pPr>
      <w:r w:rsidRPr="00AC590C">
        <w:rPr>
          <w:b/>
          <w:bCs/>
        </w:rPr>
        <w:t>Ändamål och tillämpningsområde</w:t>
      </w:r>
      <w:r w:rsidRPr="00AC590C">
        <w:rPr>
          <w:b/>
          <w:bCs/>
        </w:rPr>
        <w:br/>
      </w:r>
      <w:r w:rsidRPr="00AC590C">
        <w:t xml:space="preserve">1 § Detta kapitel har till ändamål att motverka kränkande behandling av barn och elever. Bestämmelserna tillämpas på utbildning och annan verksamhet enligt denna lag. </w:t>
      </w:r>
    </w:p>
    <w:p w14:paraId="5CEAD124" w14:textId="5ADBD838" w:rsidR="00C5399D" w:rsidRPr="00AC590C" w:rsidRDefault="00E66954" w:rsidP="00653909">
      <w:r w:rsidRPr="00AC590C">
        <w:rPr>
          <w:b/>
          <w:bCs/>
        </w:rPr>
        <w:t>Diskriminering</w:t>
      </w:r>
      <w:r w:rsidRPr="00AC590C">
        <w:rPr>
          <w:b/>
          <w:bCs/>
        </w:rPr>
        <w:br/>
      </w:r>
      <w:r w:rsidRPr="00AC590C">
        <w:t>2 § Bestämmelser om förbud med mera mot diskriminering i samband med verksamhet enligt denna lag finns i diskrimineringslagen (2008:567).</w:t>
      </w:r>
    </w:p>
    <w:p w14:paraId="0FBE0BD9" w14:textId="77777777" w:rsidR="0066310A" w:rsidRPr="00AC590C" w:rsidRDefault="00E66954" w:rsidP="0066310A">
      <w:pPr>
        <w:spacing w:after="0"/>
      </w:pPr>
      <w:r w:rsidRPr="00AC590C">
        <w:t>3 § I detta kapitel avses med</w:t>
      </w:r>
    </w:p>
    <w:p w14:paraId="1EE89A41" w14:textId="2A8A1E6D" w:rsidR="00E66954" w:rsidRPr="00AC590C" w:rsidRDefault="00E66954" w:rsidP="001509A0">
      <w:pPr>
        <w:spacing w:after="0"/>
      </w:pPr>
      <w:r w:rsidRPr="00AC590C">
        <w:t>- elev: utöver vad som anges i 1 kap.</w:t>
      </w:r>
      <w:r w:rsidR="00C5399D" w:rsidRPr="00AC590C">
        <w:t xml:space="preserve"> </w:t>
      </w:r>
      <w:r w:rsidRPr="00AC590C">
        <w:t xml:space="preserve">3 § </w:t>
      </w:r>
      <w:r w:rsidR="00C5399D" w:rsidRPr="00AC590C">
        <w:t>d</w:t>
      </w:r>
      <w:r w:rsidRPr="00AC590C">
        <w:t xml:space="preserve">en som söker annan utbildning än förskola enligt denna lag, </w:t>
      </w:r>
    </w:p>
    <w:p w14:paraId="328CA6A0" w14:textId="77777777" w:rsidR="001452D4" w:rsidRPr="00AC590C" w:rsidRDefault="00E66954" w:rsidP="001509A0">
      <w:pPr>
        <w:spacing w:after="0"/>
      </w:pPr>
      <w:r w:rsidRPr="00AC590C">
        <w:t xml:space="preserve">- barn: den som deltar i eller söker plats i förskolan eller annan pedagogisk verksamhet enligt 25 </w:t>
      </w:r>
      <w:r w:rsidR="00537BBF" w:rsidRPr="00AC590C">
        <w:t>kap.,</w:t>
      </w:r>
    </w:p>
    <w:p w14:paraId="4E74111C" w14:textId="71CBCD37" w:rsidR="001452D4" w:rsidRPr="00AC590C" w:rsidRDefault="001452D4" w:rsidP="001509A0">
      <w:pPr>
        <w:spacing w:after="0"/>
      </w:pPr>
      <w:r w:rsidRPr="00AC590C">
        <w:t xml:space="preserve">- </w:t>
      </w:r>
      <w:r w:rsidR="00E66954" w:rsidRPr="00AC590C">
        <w:t>personal: anställda och uppdragstagare i verksamhet enligt denna lag, och</w:t>
      </w:r>
    </w:p>
    <w:p w14:paraId="4346A8A2" w14:textId="0AE35657" w:rsidR="00E66954" w:rsidRPr="00AC590C" w:rsidRDefault="00E66954" w:rsidP="00653909">
      <w:r w:rsidRPr="00AC590C">
        <w:t>-</w:t>
      </w:r>
      <w:r w:rsidR="001452D4" w:rsidRPr="00AC590C">
        <w:t xml:space="preserve"> </w:t>
      </w:r>
      <w:r w:rsidRPr="00AC590C">
        <w:t xml:space="preserve">kränkande behandling: ett uppträdande som utan att vara diskriminering enligt diskrimineringslagen (2008:567) kränker ett barns eller en elevs värdighet. </w:t>
      </w:r>
    </w:p>
    <w:p w14:paraId="277C6A50" w14:textId="77777777" w:rsidR="00653909" w:rsidRPr="00AC590C" w:rsidRDefault="00E66954" w:rsidP="00653909">
      <w:pPr>
        <w:spacing w:after="0"/>
        <w:jc w:val="left"/>
        <w:rPr>
          <w:b/>
          <w:bCs/>
        </w:rPr>
      </w:pPr>
      <w:r w:rsidRPr="00AC590C">
        <w:rPr>
          <w:b/>
          <w:bCs/>
        </w:rPr>
        <w:t>Tvingande bestämmelser</w:t>
      </w:r>
    </w:p>
    <w:p w14:paraId="4E8CC3FB" w14:textId="4DBEF1E0" w:rsidR="00E66954" w:rsidRPr="00AC590C" w:rsidRDefault="00E66954" w:rsidP="00653909">
      <w:pPr>
        <w:rPr>
          <w:b/>
          <w:bCs/>
        </w:rPr>
      </w:pPr>
      <w:r w:rsidRPr="00AC590C">
        <w:t>4 § Avtalsvillkor som inskränker rättigheter eller skyldigheter enligt detta kapitel är utan verkan.</w:t>
      </w:r>
    </w:p>
    <w:p w14:paraId="0E8064AD" w14:textId="77777777" w:rsidR="00537BBF" w:rsidRPr="00AC590C" w:rsidRDefault="00E66954" w:rsidP="00537BBF">
      <w:pPr>
        <w:spacing w:after="0"/>
        <w:jc w:val="left"/>
        <w:rPr>
          <w:b/>
          <w:bCs/>
        </w:rPr>
      </w:pPr>
      <w:r w:rsidRPr="00AC590C">
        <w:rPr>
          <w:b/>
          <w:bCs/>
        </w:rPr>
        <w:t>Ansvar för personalen</w:t>
      </w:r>
    </w:p>
    <w:p w14:paraId="115D98C6" w14:textId="07241683" w:rsidR="00E66954" w:rsidRPr="00AC590C" w:rsidRDefault="00E66954" w:rsidP="00653909">
      <w:pPr>
        <w:rPr>
          <w:b/>
          <w:bCs/>
        </w:rPr>
      </w:pPr>
      <w:r w:rsidRPr="00AC590C">
        <w:t xml:space="preserve">5 § Huvudmannen ansvarar för att personalen fullgör de skyldigheter som anges i detta kapitel, när den handlar i tjänsten eller inom ramen för uppdraget. </w:t>
      </w:r>
    </w:p>
    <w:p w14:paraId="41D36728" w14:textId="77777777" w:rsidR="00537BBF" w:rsidRPr="00AC590C" w:rsidRDefault="00E66954" w:rsidP="00056C3C">
      <w:pPr>
        <w:spacing w:after="40"/>
        <w:jc w:val="left"/>
        <w:rPr>
          <w:b/>
          <w:bCs/>
        </w:rPr>
      </w:pPr>
      <w:r w:rsidRPr="00AC590C">
        <w:rPr>
          <w:b/>
          <w:bCs/>
        </w:rPr>
        <w:t>Aktiva åtgärder</w:t>
      </w:r>
    </w:p>
    <w:p w14:paraId="3163946D" w14:textId="77777777" w:rsidR="00537BBF" w:rsidRPr="00AC590C" w:rsidRDefault="00E66954" w:rsidP="00537BBF">
      <w:pPr>
        <w:spacing w:after="0"/>
        <w:jc w:val="left"/>
        <w:rPr>
          <w:b/>
          <w:bCs/>
        </w:rPr>
      </w:pPr>
      <w:r w:rsidRPr="00AC590C">
        <w:rPr>
          <w:b/>
          <w:bCs/>
        </w:rPr>
        <w:t>Målinriktat arbete</w:t>
      </w:r>
    </w:p>
    <w:p w14:paraId="6A0F82C4" w14:textId="27DF022F" w:rsidR="00E66954" w:rsidRPr="00AC590C" w:rsidRDefault="00E66954" w:rsidP="00537BBF">
      <w:pPr>
        <w:rPr>
          <w:b/>
          <w:bCs/>
        </w:rPr>
      </w:pPr>
      <w:r w:rsidRPr="00AC590C">
        <w:t xml:space="preserve">6 § Huvudmannen ska se till att det inom ramen för varje särskild verksamhet bedrivs ett målinriktat arbete för att motverka kränkande behandling av barn och elever. Närmare föreskrifter om detta finns i 7 och 8 §§. </w:t>
      </w:r>
    </w:p>
    <w:p w14:paraId="35FAD29D" w14:textId="77777777" w:rsidR="00537BBF" w:rsidRPr="00AC590C" w:rsidRDefault="00E66954" w:rsidP="00537BBF">
      <w:pPr>
        <w:spacing w:after="0"/>
        <w:jc w:val="left"/>
        <w:rPr>
          <w:b/>
          <w:bCs/>
        </w:rPr>
      </w:pPr>
      <w:r w:rsidRPr="00AC590C">
        <w:rPr>
          <w:b/>
          <w:bCs/>
        </w:rPr>
        <w:t xml:space="preserve">Skyldighet att förebygga och förhindra kränkande behandling </w:t>
      </w:r>
    </w:p>
    <w:p w14:paraId="70188CBD" w14:textId="4027126E" w:rsidR="00E66954" w:rsidRPr="00AC590C" w:rsidRDefault="00E66954" w:rsidP="00537BBF">
      <w:r w:rsidRPr="00AC590C">
        <w:t xml:space="preserve">7 § Huvudmannen ska se till att det genomförs åtgärder för att förebygga och förhindra att barn och elever utsätts för kränkande behandling. </w:t>
      </w:r>
    </w:p>
    <w:p w14:paraId="5EDEECD6" w14:textId="77777777" w:rsidR="00537BBF" w:rsidRPr="00AC590C" w:rsidRDefault="00E66954" w:rsidP="00537BBF">
      <w:pPr>
        <w:spacing w:after="0"/>
        <w:rPr>
          <w:b/>
          <w:bCs/>
        </w:rPr>
      </w:pPr>
      <w:r w:rsidRPr="00AC590C">
        <w:rPr>
          <w:b/>
          <w:bCs/>
        </w:rPr>
        <w:t xml:space="preserve">Plan mot kränkande behandling </w:t>
      </w:r>
    </w:p>
    <w:p w14:paraId="3282E016" w14:textId="08632714" w:rsidR="00E66954" w:rsidRPr="00AC590C" w:rsidRDefault="00E66954" w:rsidP="00537BBF">
      <w:r w:rsidRPr="00AC590C">
        <w:t xml:space="preserve">8 § Huvudmannen ska se till att det varje år upprättas en plan med en översikt över de åtgärder som behövs för att förebygga och förhindra kränkande behandling av barn och elever. Planen ska innehålla en redogörelse för vilka av dessa åtgärder som avses att påbörjas eller genomföras under det kommande året. En redogörelse för hur de planerade åtgärderna har genomförts ska tas in i efterföljande årsplan. </w:t>
      </w:r>
    </w:p>
    <w:p w14:paraId="51EDB13B" w14:textId="77777777" w:rsidR="00537BBF" w:rsidRPr="00AC590C" w:rsidRDefault="00E66954" w:rsidP="00537BBF">
      <w:pPr>
        <w:spacing w:after="0"/>
        <w:jc w:val="left"/>
        <w:rPr>
          <w:b/>
          <w:bCs/>
        </w:rPr>
      </w:pPr>
      <w:r w:rsidRPr="00AC590C">
        <w:rPr>
          <w:b/>
          <w:bCs/>
        </w:rPr>
        <w:t xml:space="preserve">Förbud mot kränkande behandling </w:t>
      </w:r>
    </w:p>
    <w:p w14:paraId="393D8102" w14:textId="4FB445FC" w:rsidR="00E66954" w:rsidRPr="00AC590C" w:rsidRDefault="00E66954" w:rsidP="00537BBF">
      <w:r w:rsidRPr="00AC590C">
        <w:t>9 § Huvudmannen eller personalen får inte utsätta ett barn eller en elev för kränkande behandling.</w:t>
      </w:r>
    </w:p>
    <w:p w14:paraId="0A3BE74D" w14:textId="5D5B1153" w:rsidR="000813D1" w:rsidRPr="00AC590C" w:rsidRDefault="00E66954" w:rsidP="000813D1">
      <w:pPr>
        <w:spacing w:after="0"/>
        <w:jc w:val="left"/>
        <w:rPr>
          <w:b/>
          <w:bCs/>
        </w:rPr>
      </w:pPr>
      <w:r w:rsidRPr="00AC590C">
        <w:rPr>
          <w:b/>
          <w:bCs/>
        </w:rPr>
        <w:lastRenderedPageBreak/>
        <w:t xml:space="preserve">Skyldighet att anmäla, utreda och vidta åtgärder mot kränkande behandling </w:t>
      </w:r>
    </w:p>
    <w:p w14:paraId="40F71CB1" w14:textId="77777777" w:rsidR="000813D1" w:rsidRPr="00AC590C" w:rsidRDefault="00E66954" w:rsidP="000813D1">
      <w:r w:rsidRPr="00AC590C">
        <w:t xml:space="preserve">10 § En lärare, förskollärare eller annan personal som får kännedom om att ett barn eller en elev anser sig ha blivit utsatt för kränkande behandling i samband med verksamheten är skyldig att anmäla detta till förskolechefen eller rektorn. En förskolechef eller rektor som får kännedom om att ett barn eller en elev anser sig ha blivit utsatt för kränkande behandling i samband med verksamheten är skyldig att anmäla detta till huvudmannen. Huvudmannen är skyldig att skyndsamt utreda omständigheterna kring de uppgivna kränkningarna och i förekommande fall vidta de åtgärder som skäligen kan krävas för att förhindra kränkande behandling i framtiden. </w:t>
      </w:r>
    </w:p>
    <w:p w14:paraId="31065F71" w14:textId="77777777" w:rsidR="000813D1" w:rsidRPr="00AC590C" w:rsidRDefault="00E66954" w:rsidP="000813D1">
      <w:pPr>
        <w:spacing w:after="0"/>
        <w:jc w:val="left"/>
        <w:rPr>
          <w:b/>
          <w:bCs/>
        </w:rPr>
      </w:pPr>
      <w:r w:rsidRPr="00AC590C">
        <w:rPr>
          <w:b/>
          <w:bCs/>
        </w:rPr>
        <w:t xml:space="preserve">Förbud mot repressalier </w:t>
      </w:r>
    </w:p>
    <w:p w14:paraId="38A071C1" w14:textId="77777777" w:rsidR="000813D1" w:rsidRPr="00AC590C" w:rsidRDefault="00E66954" w:rsidP="000813D1">
      <w:pPr>
        <w:spacing w:after="0"/>
      </w:pPr>
      <w:r w:rsidRPr="00AC590C">
        <w:t xml:space="preserve">11 § Huvudmannen eller personalen får inte utsätta ett barn eller en elev för repressalier på grund av att barnet eller eleven medverkat i en utredning enligt detta kapitel eller anmält eller påtalat att någon handlat i strid med bestämmelserna i kapitlet. </w:t>
      </w:r>
    </w:p>
    <w:p w14:paraId="6F8AF65E" w14:textId="77777777" w:rsidR="000813D1" w:rsidRPr="00AC590C" w:rsidRDefault="00E66954" w:rsidP="000813D1">
      <w:pPr>
        <w:spacing w:before="240" w:after="0"/>
        <w:rPr>
          <w:b/>
          <w:bCs/>
        </w:rPr>
      </w:pPr>
      <w:r w:rsidRPr="00AC590C">
        <w:rPr>
          <w:b/>
          <w:bCs/>
        </w:rPr>
        <w:t xml:space="preserve">Skadestånd </w:t>
      </w:r>
    </w:p>
    <w:p w14:paraId="0EE52912" w14:textId="128410F3" w:rsidR="00E66954" w:rsidRPr="00AC590C" w:rsidRDefault="00E66954" w:rsidP="000813D1">
      <w:pPr>
        <w:spacing w:after="0"/>
      </w:pPr>
      <w:r w:rsidRPr="00AC590C">
        <w:t>12 § Om huvudmannen eller personalen åsidosätter sina skyldigheter enligt 7, 8, 9, 10 eller 11 § ska huvudmannen dels betala skadestånd till barnet eller eleven för den kränkning som detta innebär, dels ersätta annan skada som har orsakats av åsidosättandet. Skadestånd för kränkning i andra fall än vid repressalier lämnas dock inte, om kränkningen är ringa. Om det finns särskilda skäl, kan skadeståndet för kränkning sättas ned eller helt falla bort.</w:t>
      </w:r>
    </w:p>
    <w:p w14:paraId="22E50B15" w14:textId="77777777" w:rsidR="001509A0" w:rsidRPr="00AC590C" w:rsidRDefault="001509A0" w:rsidP="001509A0">
      <w:pPr>
        <w:pStyle w:val="Rubrik1"/>
        <w:sectPr w:rsidR="001509A0" w:rsidRPr="00AC590C" w:rsidSect="00DB5D34">
          <w:headerReference w:type="default" r:id="rId12"/>
          <w:footerReference w:type="default" r:id="rId13"/>
          <w:pgSz w:w="11906" w:h="16838"/>
          <w:pgMar w:top="1417" w:right="1417" w:bottom="1417" w:left="1417" w:header="708" w:footer="708" w:gutter="0"/>
          <w:cols w:space="708"/>
          <w:docGrid w:linePitch="360"/>
        </w:sectPr>
      </w:pPr>
      <w:bookmarkStart w:id="115" w:name="_Toc103168658"/>
      <w:bookmarkStart w:id="116" w:name="_Toc107911733"/>
    </w:p>
    <w:p w14:paraId="3895252E" w14:textId="6DD24296" w:rsidR="00AB17FF" w:rsidRPr="00AC590C" w:rsidRDefault="00094FED" w:rsidP="00473ECB">
      <w:pPr>
        <w:pStyle w:val="Rubrik1"/>
      </w:pPr>
      <w:bookmarkStart w:id="117" w:name="_Toc139290624"/>
      <w:bookmarkStart w:id="118" w:name="_Toc170461666"/>
      <w:bookmarkStart w:id="119" w:name="_Toc170461984"/>
      <w:r w:rsidRPr="00AC590C">
        <w:rPr>
          <w:rFonts w:eastAsia="Times New Roman"/>
          <w:lang w:eastAsia="sv-SE"/>
        </w:rPr>
        <w:lastRenderedPageBreak/>
        <w:t>Läsårets l</w:t>
      </w:r>
      <w:r w:rsidR="004D1035" w:rsidRPr="00AC590C">
        <w:rPr>
          <w:rFonts w:eastAsia="Times New Roman"/>
          <w:lang w:eastAsia="sv-SE"/>
        </w:rPr>
        <w:t>ikabehandlingsarbete</w:t>
      </w:r>
      <w:bookmarkEnd w:id="115"/>
      <w:bookmarkEnd w:id="116"/>
      <w:bookmarkEnd w:id="117"/>
      <w:bookmarkEnd w:id="118"/>
      <w:bookmarkEnd w:id="119"/>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54"/>
        <w:gridCol w:w="4861"/>
        <w:gridCol w:w="1749"/>
      </w:tblGrid>
      <w:tr w:rsidR="002866D3" w:rsidRPr="00AC590C" w14:paraId="6841D7EC" w14:textId="77777777" w:rsidTr="0030052E">
        <w:trPr>
          <w:trHeight w:val="300"/>
        </w:trPr>
        <w:tc>
          <w:tcPr>
            <w:tcW w:w="2454"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3E3A8390" w14:textId="6C57B73D" w:rsidR="004D1035" w:rsidRPr="00AC590C" w:rsidRDefault="004D1035" w:rsidP="00C3340E">
            <w:pPr>
              <w:spacing w:before="120" w:after="120"/>
              <w:jc w:val="center"/>
              <w:rPr>
                <w:b/>
                <w:bCs/>
                <w:lang w:eastAsia="sv-SE"/>
              </w:rPr>
            </w:pPr>
            <w:r w:rsidRPr="00AC590C">
              <w:rPr>
                <w:lang w:eastAsia="sv-SE"/>
              </w:rPr>
              <w:t> </w:t>
            </w:r>
            <w:r w:rsidRPr="00AC590C">
              <w:rPr>
                <w:b/>
                <w:bCs/>
                <w:lang w:eastAsia="sv-SE"/>
              </w:rPr>
              <w:t>Aktivitet</w:t>
            </w:r>
          </w:p>
        </w:tc>
        <w:tc>
          <w:tcPr>
            <w:tcW w:w="4861"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65D5F1AB" w14:textId="2B657DAA" w:rsidR="004D1035" w:rsidRPr="00AC590C" w:rsidRDefault="004D1035" w:rsidP="00C3340E">
            <w:pPr>
              <w:spacing w:before="120" w:after="120"/>
              <w:jc w:val="center"/>
              <w:rPr>
                <w:b/>
                <w:bCs/>
                <w:lang w:eastAsia="sv-SE"/>
              </w:rPr>
            </w:pPr>
            <w:r w:rsidRPr="00AC590C">
              <w:rPr>
                <w:b/>
                <w:bCs/>
                <w:lang w:eastAsia="sv-SE"/>
              </w:rPr>
              <w:t>Så här gör vi</w:t>
            </w:r>
          </w:p>
        </w:tc>
        <w:tc>
          <w:tcPr>
            <w:tcW w:w="174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5BA51C77" w14:textId="6F92AB36" w:rsidR="004D1035" w:rsidRPr="00AC590C" w:rsidRDefault="004D1035" w:rsidP="00C3340E">
            <w:pPr>
              <w:spacing w:before="120" w:after="120"/>
              <w:jc w:val="center"/>
              <w:rPr>
                <w:b/>
                <w:bCs/>
                <w:lang w:eastAsia="sv-SE"/>
              </w:rPr>
            </w:pPr>
            <w:r w:rsidRPr="00AC590C">
              <w:rPr>
                <w:b/>
                <w:bCs/>
                <w:lang w:eastAsia="sv-SE"/>
              </w:rPr>
              <w:t>Ansvar</w:t>
            </w:r>
          </w:p>
        </w:tc>
      </w:tr>
      <w:tr w:rsidR="002866D3" w:rsidRPr="00AC590C" w14:paraId="6851073C" w14:textId="77777777" w:rsidTr="0030052E">
        <w:trPr>
          <w:trHeight w:val="300"/>
        </w:trPr>
        <w:tc>
          <w:tcPr>
            <w:tcW w:w="245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AA0299" w14:textId="7330EE38" w:rsidR="004D1035" w:rsidRPr="00AC590C" w:rsidRDefault="004D1035" w:rsidP="00C3340E">
            <w:pPr>
              <w:spacing w:before="120" w:after="120"/>
              <w:ind w:left="113" w:right="113"/>
              <w:jc w:val="center"/>
              <w:rPr>
                <w:lang w:eastAsia="sv-SE"/>
              </w:rPr>
            </w:pPr>
            <w:r w:rsidRPr="00AC590C">
              <w:rPr>
                <w:lang w:eastAsia="sv-SE"/>
              </w:rPr>
              <w:t>Ny plan</w:t>
            </w:r>
          </w:p>
        </w:tc>
        <w:tc>
          <w:tcPr>
            <w:tcW w:w="486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328684" w14:textId="7B50441E" w:rsidR="004D1035" w:rsidRPr="00AC590C" w:rsidRDefault="004D1035" w:rsidP="00C3340E">
            <w:pPr>
              <w:spacing w:before="120" w:after="120"/>
              <w:ind w:left="113" w:right="113"/>
              <w:jc w:val="center"/>
              <w:rPr>
                <w:lang w:eastAsia="sv-SE"/>
              </w:rPr>
            </w:pPr>
            <w:r w:rsidRPr="00AC590C">
              <w:rPr>
                <w:lang w:eastAsia="sv-SE"/>
              </w:rPr>
              <w:t xml:space="preserve">Presentation av den reviderade </w:t>
            </w:r>
            <w:r w:rsidR="002866D3" w:rsidRPr="00AC590C">
              <w:rPr>
                <w:lang w:eastAsia="sv-SE"/>
              </w:rPr>
              <w:t>Plan mot diskriminering och kränkande behandling</w:t>
            </w:r>
            <w:r w:rsidRPr="00AC590C">
              <w:rPr>
                <w:lang w:eastAsia="sv-SE"/>
              </w:rPr>
              <w:t xml:space="preserve"> görs på kvällsplaneringen i augusti.</w:t>
            </w:r>
          </w:p>
        </w:tc>
        <w:tc>
          <w:tcPr>
            <w:tcW w:w="17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5F551C" w14:textId="089E9F86" w:rsidR="004D1035" w:rsidRPr="00AC590C" w:rsidRDefault="004D1035" w:rsidP="00C3340E">
            <w:pPr>
              <w:spacing w:before="120" w:after="120"/>
              <w:ind w:left="113" w:right="113"/>
              <w:jc w:val="center"/>
              <w:rPr>
                <w:lang w:eastAsia="sv-SE"/>
              </w:rPr>
            </w:pPr>
            <w:r w:rsidRPr="00AC590C">
              <w:rPr>
                <w:lang w:eastAsia="sv-SE"/>
              </w:rPr>
              <w:t>Rektor</w:t>
            </w:r>
          </w:p>
        </w:tc>
      </w:tr>
      <w:tr w:rsidR="002866D3" w:rsidRPr="00AC590C" w14:paraId="1501872A" w14:textId="77777777" w:rsidTr="0030052E">
        <w:trPr>
          <w:trHeight w:val="300"/>
        </w:trPr>
        <w:tc>
          <w:tcPr>
            <w:tcW w:w="245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F9BB3C" w14:textId="3D3F68BB" w:rsidR="004D1035" w:rsidRPr="00AC590C" w:rsidRDefault="004D1035" w:rsidP="00C3340E">
            <w:pPr>
              <w:spacing w:before="120" w:after="120"/>
              <w:ind w:left="113" w:right="113"/>
              <w:jc w:val="center"/>
              <w:rPr>
                <w:lang w:eastAsia="sv-SE"/>
              </w:rPr>
            </w:pPr>
            <w:r w:rsidRPr="00AC590C">
              <w:rPr>
                <w:lang w:eastAsia="sv-SE"/>
              </w:rPr>
              <w:t>Kartläggning</w:t>
            </w:r>
          </w:p>
        </w:tc>
        <w:tc>
          <w:tcPr>
            <w:tcW w:w="486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90DD0A" w14:textId="1188F6A2" w:rsidR="004D1035" w:rsidRPr="00AC590C" w:rsidRDefault="00901E1B" w:rsidP="00C3340E">
            <w:pPr>
              <w:spacing w:before="120" w:after="120"/>
              <w:ind w:left="113" w:right="113"/>
              <w:jc w:val="center"/>
              <w:rPr>
                <w:lang w:eastAsia="sv-SE"/>
              </w:rPr>
            </w:pPr>
            <w:r w:rsidRPr="00AC590C">
              <w:rPr>
                <w:lang w:eastAsia="sv-SE"/>
              </w:rPr>
              <w:t xml:space="preserve">Kartläggning av barngruppen </w:t>
            </w:r>
            <w:r w:rsidR="00AB17FF" w:rsidRPr="00AC590C">
              <w:rPr>
                <w:lang w:eastAsia="sv-SE"/>
              </w:rPr>
              <w:t>v.</w:t>
            </w:r>
            <w:r w:rsidRPr="00AC590C">
              <w:rPr>
                <w:lang w:eastAsia="sv-SE"/>
              </w:rPr>
              <w:t>34</w:t>
            </w:r>
            <w:r w:rsidR="00AB17FF" w:rsidRPr="00AC590C">
              <w:rPr>
                <w:lang w:eastAsia="sv-SE"/>
              </w:rPr>
              <w:t xml:space="preserve"> - </w:t>
            </w:r>
            <w:r w:rsidRPr="00AC590C">
              <w:rPr>
                <w:lang w:eastAsia="sv-SE"/>
              </w:rPr>
              <w:t>40</w:t>
            </w:r>
          </w:p>
        </w:tc>
        <w:tc>
          <w:tcPr>
            <w:tcW w:w="17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7CA638" w14:textId="52BBC244" w:rsidR="004D1035" w:rsidRPr="00AC590C" w:rsidRDefault="00901E1B" w:rsidP="00C3340E">
            <w:pPr>
              <w:spacing w:before="120" w:after="120"/>
              <w:ind w:left="113" w:right="113"/>
              <w:jc w:val="center"/>
              <w:rPr>
                <w:lang w:eastAsia="sv-SE"/>
              </w:rPr>
            </w:pPr>
            <w:r w:rsidRPr="00AC590C">
              <w:rPr>
                <w:lang w:eastAsia="sv-SE"/>
              </w:rPr>
              <w:t>Pedagogerna</w:t>
            </w:r>
          </w:p>
        </w:tc>
      </w:tr>
      <w:tr w:rsidR="002866D3" w:rsidRPr="00AC590C" w14:paraId="693A5399" w14:textId="77777777" w:rsidTr="0030052E">
        <w:trPr>
          <w:trHeight w:val="300"/>
        </w:trPr>
        <w:tc>
          <w:tcPr>
            <w:tcW w:w="245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DBA0F7" w14:textId="11B84B7F" w:rsidR="004D1035" w:rsidRPr="00AC590C" w:rsidRDefault="004D1035" w:rsidP="002866D3">
            <w:pPr>
              <w:spacing w:before="120" w:after="120"/>
              <w:ind w:left="113" w:right="113"/>
              <w:jc w:val="center"/>
              <w:rPr>
                <w:lang w:eastAsia="sv-SE"/>
              </w:rPr>
            </w:pPr>
            <w:r w:rsidRPr="00AC590C">
              <w:rPr>
                <w:lang w:eastAsia="sv-SE"/>
              </w:rPr>
              <w:t>Trygghetsvandring och</w:t>
            </w:r>
            <w:r w:rsidR="002866D3" w:rsidRPr="00AC590C">
              <w:rPr>
                <w:lang w:eastAsia="sv-SE"/>
              </w:rPr>
              <w:t xml:space="preserve"> </w:t>
            </w:r>
            <w:r w:rsidRPr="00AC590C">
              <w:rPr>
                <w:lang w:eastAsia="sv-SE"/>
              </w:rPr>
              <w:t>trygghetsspaning</w:t>
            </w:r>
          </w:p>
        </w:tc>
        <w:tc>
          <w:tcPr>
            <w:tcW w:w="486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88764B" w14:textId="46A35A83" w:rsidR="00901E1B" w:rsidRPr="00AC590C" w:rsidRDefault="004D1035" w:rsidP="002866D3">
            <w:pPr>
              <w:spacing w:before="120" w:after="120"/>
              <w:ind w:left="113" w:right="113"/>
              <w:jc w:val="center"/>
              <w:rPr>
                <w:lang w:eastAsia="sv-SE"/>
              </w:rPr>
            </w:pPr>
            <w:r w:rsidRPr="00AC590C">
              <w:rPr>
                <w:lang w:eastAsia="sv-SE"/>
              </w:rPr>
              <w:t>På höstterminen innan v.4</w:t>
            </w:r>
            <w:r w:rsidR="00901E1B" w:rsidRPr="00AC590C">
              <w:rPr>
                <w:lang w:eastAsia="sv-SE"/>
              </w:rPr>
              <w:t>4</w:t>
            </w:r>
            <w:r w:rsidRPr="00AC590C">
              <w:rPr>
                <w:lang w:eastAsia="sv-SE"/>
              </w:rPr>
              <w:t xml:space="preserve"> genomförs en trygghetsvandring/trygghetsspaning på </w:t>
            </w:r>
            <w:r w:rsidR="00901E1B" w:rsidRPr="00AC590C">
              <w:rPr>
                <w:lang w:eastAsia="sv-SE"/>
              </w:rPr>
              <w:t>förskolan</w:t>
            </w:r>
            <w:r w:rsidRPr="00AC590C">
              <w:rPr>
                <w:lang w:eastAsia="sv-SE"/>
              </w:rPr>
              <w:t>.</w:t>
            </w:r>
            <w:r w:rsidR="002866D3" w:rsidRPr="00AC590C">
              <w:rPr>
                <w:lang w:eastAsia="sv-SE"/>
              </w:rPr>
              <w:t xml:space="preserve"> </w:t>
            </w:r>
            <w:r w:rsidR="00901E1B" w:rsidRPr="00AC590C">
              <w:rPr>
                <w:lang w:eastAsia="sv-SE"/>
              </w:rPr>
              <w:t>Innefattar även gård och skog.</w:t>
            </w:r>
          </w:p>
        </w:tc>
        <w:tc>
          <w:tcPr>
            <w:tcW w:w="17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2F0E0A" w14:textId="77777777" w:rsidR="004D1035" w:rsidRPr="00AC590C" w:rsidRDefault="004D1035" w:rsidP="00C3340E">
            <w:pPr>
              <w:spacing w:before="120" w:after="120"/>
              <w:ind w:left="113" w:right="113"/>
              <w:jc w:val="center"/>
              <w:rPr>
                <w:lang w:eastAsia="sv-SE"/>
              </w:rPr>
            </w:pPr>
            <w:r w:rsidRPr="00AC590C">
              <w:rPr>
                <w:lang w:eastAsia="sv-SE"/>
              </w:rPr>
              <w:t>Pedagogerna</w:t>
            </w:r>
          </w:p>
        </w:tc>
      </w:tr>
      <w:tr w:rsidR="002866D3" w:rsidRPr="00AC590C" w14:paraId="3DFBEA24" w14:textId="77777777" w:rsidTr="0030052E">
        <w:trPr>
          <w:trHeight w:val="300"/>
        </w:trPr>
        <w:tc>
          <w:tcPr>
            <w:tcW w:w="245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6121F7" w14:textId="40FFAC66" w:rsidR="00901E1B" w:rsidRPr="00AC590C" w:rsidRDefault="002866D3" w:rsidP="00C3340E">
            <w:pPr>
              <w:spacing w:before="120" w:after="120"/>
              <w:ind w:left="113" w:right="113"/>
              <w:jc w:val="center"/>
              <w:rPr>
                <w:lang w:eastAsia="sv-SE"/>
              </w:rPr>
            </w:pPr>
            <w:r w:rsidRPr="00AC590C">
              <w:rPr>
                <w:lang w:eastAsia="sv-SE"/>
              </w:rPr>
              <w:t>Vårdnadshavar</w:t>
            </w:r>
            <w:r w:rsidR="00901E1B" w:rsidRPr="00AC590C">
              <w:rPr>
                <w:lang w:eastAsia="sv-SE"/>
              </w:rPr>
              <w:t>möte</w:t>
            </w:r>
          </w:p>
        </w:tc>
        <w:tc>
          <w:tcPr>
            <w:tcW w:w="486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60EBF4" w14:textId="4D8AE2A5" w:rsidR="00901E1B" w:rsidRPr="00AC590C" w:rsidRDefault="00901E1B" w:rsidP="00C3340E">
            <w:pPr>
              <w:spacing w:before="120" w:after="120"/>
              <w:ind w:left="113" w:right="113"/>
              <w:jc w:val="center"/>
              <w:rPr>
                <w:lang w:eastAsia="sv-SE"/>
              </w:rPr>
            </w:pPr>
            <w:r w:rsidRPr="00AC590C">
              <w:rPr>
                <w:color w:val="000000"/>
                <w:lang w:eastAsia="sv-SE"/>
              </w:rPr>
              <w:t xml:space="preserve">På </w:t>
            </w:r>
            <w:r w:rsidR="002866D3" w:rsidRPr="00AC590C">
              <w:rPr>
                <w:color w:val="000000"/>
                <w:lang w:eastAsia="sv-SE"/>
              </w:rPr>
              <w:t>vårdnadshavar</w:t>
            </w:r>
            <w:r w:rsidRPr="00AC590C">
              <w:rPr>
                <w:color w:val="000000"/>
                <w:lang w:eastAsia="sv-SE"/>
              </w:rPr>
              <w:t>möte</w:t>
            </w:r>
            <w:r w:rsidR="00344F2A" w:rsidRPr="00AC590C">
              <w:rPr>
                <w:color w:val="000000"/>
                <w:lang w:eastAsia="sv-SE"/>
              </w:rPr>
              <w:t>t</w:t>
            </w:r>
            <w:r w:rsidRPr="00AC590C">
              <w:rPr>
                <w:color w:val="000000"/>
                <w:lang w:eastAsia="sv-SE"/>
              </w:rPr>
              <w:t xml:space="preserve"> </w:t>
            </w:r>
            <w:r w:rsidR="00344F2A" w:rsidRPr="00AC590C">
              <w:rPr>
                <w:color w:val="000000"/>
                <w:lang w:eastAsia="sv-SE"/>
              </w:rPr>
              <w:t>(H</w:t>
            </w:r>
            <w:r w:rsidR="002866D3" w:rsidRPr="00AC590C">
              <w:rPr>
                <w:color w:val="000000"/>
                <w:lang w:eastAsia="sv-SE"/>
              </w:rPr>
              <w:t>T</w:t>
            </w:r>
            <w:r w:rsidR="00344F2A" w:rsidRPr="00AC590C">
              <w:rPr>
                <w:color w:val="000000"/>
                <w:lang w:eastAsia="sv-SE"/>
              </w:rPr>
              <w:t>)</w:t>
            </w:r>
            <w:r w:rsidR="002866D3" w:rsidRPr="00AC590C">
              <w:rPr>
                <w:color w:val="000000"/>
                <w:lang w:eastAsia="sv-SE"/>
              </w:rPr>
              <w:t xml:space="preserve"> </w:t>
            </w:r>
            <w:r w:rsidRPr="00AC590C">
              <w:rPr>
                <w:color w:val="000000"/>
                <w:lang w:eastAsia="sv-SE"/>
              </w:rPr>
              <w:t xml:space="preserve">informerar personalen vårdnadshavarna om arbetet med </w:t>
            </w:r>
            <w:r w:rsidR="002866D3" w:rsidRPr="00AC590C">
              <w:rPr>
                <w:lang w:eastAsia="sv-SE"/>
              </w:rPr>
              <w:t xml:space="preserve">Plan mot diskriminering och kränkande behandling </w:t>
            </w:r>
            <w:r w:rsidRPr="00AC590C">
              <w:rPr>
                <w:lang w:eastAsia="sv-SE"/>
              </w:rPr>
              <w:t>och hur vi arbetar med att förebygga och förhindra kränkande handlingar, samt att främja likabehandlingsarbetet.</w:t>
            </w:r>
          </w:p>
        </w:tc>
        <w:tc>
          <w:tcPr>
            <w:tcW w:w="17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48C6B4" w14:textId="08FAA4CB" w:rsidR="00901E1B" w:rsidRPr="00AC590C" w:rsidRDefault="00901E1B" w:rsidP="00C3340E">
            <w:pPr>
              <w:spacing w:before="120" w:after="120"/>
              <w:ind w:left="113" w:right="113"/>
              <w:jc w:val="center"/>
              <w:rPr>
                <w:lang w:eastAsia="sv-SE"/>
              </w:rPr>
            </w:pPr>
            <w:r w:rsidRPr="00AC590C">
              <w:rPr>
                <w:lang w:eastAsia="sv-SE"/>
              </w:rPr>
              <w:t>Pedagogerna</w:t>
            </w:r>
          </w:p>
        </w:tc>
      </w:tr>
      <w:tr w:rsidR="002866D3" w:rsidRPr="00AC590C" w14:paraId="6DCCEA16" w14:textId="77777777" w:rsidTr="0030052E">
        <w:trPr>
          <w:trHeight w:val="645"/>
        </w:trPr>
        <w:tc>
          <w:tcPr>
            <w:tcW w:w="24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A5F6BC" w14:textId="367CDA23" w:rsidR="004D1035" w:rsidRPr="00AC590C" w:rsidRDefault="002866D3" w:rsidP="00C3340E">
            <w:pPr>
              <w:spacing w:before="120" w:after="120"/>
              <w:ind w:left="113" w:right="113"/>
              <w:jc w:val="center"/>
              <w:rPr>
                <w:lang w:eastAsia="sv-SE"/>
              </w:rPr>
            </w:pPr>
            <w:r w:rsidRPr="00AC590C">
              <w:rPr>
                <w:lang w:eastAsia="sv-SE"/>
              </w:rPr>
              <w:t>Plan mot diskriminering och kränkande behandling</w:t>
            </w:r>
          </w:p>
        </w:tc>
        <w:tc>
          <w:tcPr>
            <w:tcW w:w="48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F7888D" w14:textId="437A50A0" w:rsidR="00D768D5" w:rsidRPr="00AC590C" w:rsidRDefault="00901E1B" w:rsidP="00C3340E">
            <w:pPr>
              <w:spacing w:before="120" w:after="120"/>
              <w:ind w:left="113" w:right="113"/>
              <w:jc w:val="center"/>
              <w:rPr>
                <w:lang w:eastAsia="sv-SE"/>
              </w:rPr>
            </w:pPr>
            <w:r w:rsidRPr="00AC590C">
              <w:rPr>
                <w:lang w:eastAsia="sv-SE"/>
              </w:rPr>
              <w:t>Skrivs på oktobers kvällsplanering</w:t>
            </w:r>
            <w:r w:rsidR="005151E9" w:rsidRPr="00AC590C">
              <w:rPr>
                <w:lang w:eastAsia="sv-SE"/>
              </w:rPr>
              <w:t xml:space="preserve"> (se </w:t>
            </w:r>
            <w:r w:rsidR="00006072" w:rsidRPr="00AC590C">
              <w:rPr>
                <w:lang w:eastAsia="sv-SE"/>
              </w:rPr>
              <w:t>B</w:t>
            </w:r>
            <w:r w:rsidR="005151E9" w:rsidRPr="00AC590C">
              <w:rPr>
                <w:lang w:eastAsia="sv-SE"/>
              </w:rPr>
              <w:t xml:space="preserve">ilaga 3 </w:t>
            </w:r>
            <w:r w:rsidR="00006072" w:rsidRPr="00AC590C">
              <w:rPr>
                <w:lang w:eastAsia="sv-SE"/>
              </w:rPr>
              <w:t xml:space="preserve">”Mall för </w:t>
            </w:r>
            <w:r w:rsidR="00006072" w:rsidRPr="00AC590C">
              <w:t>Plan mot diskriminering och kränkande behandling”</w:t>
            </w:r>
            <w:r w:rsidR="005151E9" w:rsidRPr="00AC590C">
              <w:rPr>
                <w:lang w:eastAsia="sv-SE"/>
              </w:rPr>
              <w:t>).</w:t>
            </w:r>
          </w:p>
        </w:tc>
        <w:tc>
          <w:tcPr>
            <w:tcW w:w="17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3E659C" w14:textId="34544E18" w:rsidR="004D1035" w:rsidRPr="00AC590C" w:rsidRDefault="004D1035" w:rsidP="00C3340E">
            <w:pPr>
              <w:spacing w:before="120" w:after="120"/>
              <w:ind w:left="113" w:right="113"/>
              <w:jc w:val="center"/>
              <w:rPr>
                <w:lang w:eastAsia="sv-SE"/>
              </w:rPr>
            </w:pPr>
            <w:r w:rsidRPr="00AC590C">
              <w:rPr>
                <w:lang w:eastAsia="sv-SE"/>
              </w:rPr>
              <w:t>Pedagogerna</w:t>
            </w:r>
          </w:p>
        </w:tc>
      </w:tr>
      <w:tr w:rsidR="002866D3" w:rsidRPr="00AC590C" w14:paraId="2198B7AE" w14:textId="77777777" w:rsidTr="0030052E">
        <w:trPr>
          <w:trHeight w:val="405"/>
        </w:trPr>
        <w:tc>
          <w:tcPr>
            <w:tcW w:w="24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3D34B7" w14:textId="4C9E8E62" w:rsidR="004D1035" w:rsidRPr="00AC590C" w:rsidRDefault="002866D3" w:rsidP="00C3340E">
            <w:pPr>
              <w:spacing w:before="120" w:after="120"/>
              <w:ind w:left="113" w:right="113"/>
              <w:jc w:val="center"/>
              <w:rPr>
                <w:lang w:eastAsia="sv-SE"/>
              </w:rPr>
            </w:pPr>
            <w:r w:rsidRPr="00AC590C">
              <w:rPr>
                <w:lang w:eastAsia="sv-SE"/>
              </w:rPr>
              <w:t>Plan mot diskriminering och kränkande behandling</w:t>
            </w:r>
          </w:p>
        </w:tc>
        <w:tc>
          <w:tcPr>
            <w:tcW w:w="48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1C51E1" w14:textId="4E284618" w:rsidR="004D1035" w:rsidRPr="00AC590C" w:rsidRDefault="004D1035" w:rsidP="00C3340E">
            <w:pPr>
              <w:spacing w:before="120" w:after="120"/>
              <w:ind w:left="113" w:right="113"/>
              <w:jc w:val="center"/>
              <w:rPr>
                <w:lang w:eastAsia="sv-SE"/>
              </w:rPr>
            </w:pPr>
            <w:r w:rsidRPr="00AC590C">
              <w:rPr>
                <w:lang w:eastAsia="sv-SE"/>
              </w:rPr>
              <w:t xml:space="preserve">Samtal med barnen om frågor relaterade till </w:t>
            </w:r>
            <w:r w:rsidR="00006072" w:rsidRPr="00AC590C">
              <w:t>Plan mot diskriminering och kränkande behandling</w:t>
            </w:r>
            <w:r w:rsidRPr="00AC590C">
              <w:rPr>
                <w:lang w:eastAsia="sv-SE"/>
              </w:rPr>
              <w:t xml:space="preserve"> sker kontinuerligt i möten med barnen.</w:t>
            </w:r>
          </w:p>
        </w:tc>
        <w:tc>
          <w:tcPr>
            <w:tcW w:w="17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7E192E" w14:textId="7E004EEE" w:rsidR="004D1035" w:rsidRPr="00AC590C" w:rsidRDefault="004D1035" w:rsidP="00C3340E">
            <w:pPr>
              <w:spacing w:before="120" w:after="120"/>
              <w:ind w:left="113" w:right="113"/>
              <w:jc w:val="center"/>
              <w:rPr>
                <w:lang w:eastAsia="sv-SE"/>
              </w:rPr>
            </w:pPr>
            <w:r w:rsidRPr="00AC590C">
              <w:rPr>
                <w:lang w:eastAsia="sv-SE"/>
              </w:rPr>
              <w:t>Pedagogerna</w:t>
            </w:r>
          </w:p>
        </w:tc>
      </w:tr>
      <w:tr w:rsidR="002866D3" w:rsidRPr="00AC590C" w14:paraId="67036E27" w14:textId="77777777" w:rsidTr="0030052E">
        <w:trPr>
          <w:trHeight w:val="390"/>
        </w:trPr>
        <w:tc>
          <w:tcPr>
            <w:tcW w:w="245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7BE082" w14:textId="73C9D090" w:rsidR="004D1035" w:rsidRPr="00AC590C" w:rsidRDefault="004D1035" w:rsidP="00C3340E">
            <w:pPr>
              <w:spacing w:before="120" w:after="120"/>
              <w:ind w:left="113" w:right="113"/>
              <w:jc w:val="center"/>
              <w:rPr>
                <w:lang w:eastAsia="sv-SE"/>
              </w:rPr>
            </w:pPr>
            <w:r w:rsidRPr="00AC590C">
              <w:rPr>
                <w:lang w:eastAsia="sv-SE"/>
              </w:rPr>
              <w:t>Utvecklingssamtal</w:t>
            </w:r>
          </w:p>
        </w:tc>
        <w:tc>
          <w:tcPr>
            <w:tcW w:w="486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60A8C7" w14:textId="5EE6807B" w:rsidR="004D1035" w:rsidRPr="00AC590C" w:rsidRDefault="004D1035" w:rsidP="00C3340E">
            <w:pPr>
              <w:spacing w:before="120" w:after="120"/>
              <w:ind w:left="113" w:right="113"/>
              <w:jc w:val="center"/>
              <w:rPr>
                <w:color w:val="FF0000"/>
                <w:lang w:eastAsia="sv-SE"/>
              </w:rPr>
            </w:pPr>
            <w:r w:rsidRPr="00AC590C">
              <w:rPr>
                <w:lang w:eastAsia="sv-SE"/>
              </w:rPr>
              <w:t>På förskolan genomförs utvecklingssamtal en gång</w:t>
            </w:r>
            <w:r w:rsidR="00D768D5" w:rsidRPr="00AC590C">
              <w:rPr>
                <w:lang w:eastAsia="sv-SE"/>
              </w:rPr>
              <w:t>/</w:t>
            </w:r>
            <w:r w:rsidRPr="00AC590C">
              <w:rPr>
                <w:lang w:eastAsia="sv-SE"/>
              </w:rPr>
              <w:t>läsår för varje barn </w:t>
            </w:r>
            <w:r w:rsidR="00D768D5" w:rsidRPr="00AC590C">
              <w:rPr>
                <w:lang w:eastAsia="sv-SE"/>
              </w:rPr>
              <w:t>(vid behov fler gånger).</w:t>
            </w:r>
          </w:p>
        </w:tc>
        <w:tc>
          <w:tcPr>
            <w:tcW w:w="17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37B40F" w14:textId="0F33C7E3" w:rsidR="004D1035" w:rsidRPr="00AC590C" w:rsidRDefault="004D1035" w:rsidP="00C3340E">
            <w:pPr>
              <w:spacing w:before="120" w:after="120"/>
              <w:ind w:left="113" w:right="113"/>
              <w:jc w:val="center"/>
              <w:rPr>
                <w:lang w:eastAsia="sv-SE"/>
              </w:rPr>
            </w:pPr>
            <w:r w:rsidRPr="00AC590C">
              <w:rPr>
                <w:lang w:eastAsia="sv-SE"/>
              </w:rPr>
              <w:t>Ansvarig pedagog</w:t>
            </w:r>
          </w:p>
        </w:tc>
      </w:tr>
      <w:tr w:rsidR="002866D3" w:rsidRPr="00AC590C" w14:paraId="24EC6D94" w14:textId="77777777" w:rsidTr="0030052E">
        <w:trPr>
          <w:trHeight w:val="525"/>
        </w:trPr>
        <w:tc>
          <w:tcPr>
            <w:tcW w:w="245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A5ABAF" w14:textId="7B77A64F" w:rsidR="004D1035" w:rsidRPr="00AC590C" w:rsidRDefault="00D768D5" w:rsidP="00C3340E">
            <w:pPr>
              <w:spacing w:before="120" w:after="120"/>
              <w:ind w:left="113" w:right="113"/>
              <w:jc w:val="center"/>
              <w:rPr>
                <w:lang w:eastAsia="sv-SE"/>
              </w:rPr>
            </w:pPr>
            <w:r w:rsidRPr="00AC590C">
              <w:rPr>
                <w:lang w:eastAsia="sv-SE"/>
              </w:rPr>
              <w:t xml:space="preserve">Utvärdering </w:t>
            </w:r>
            <w:r w:rsidR="002866D3" w:rsidRPr="00AC590C">
              <w:rPr>
                <w:lang w:eastAsia="sv-SE"/>
              </w:rPr>
              <w:t>av plan mot diskriminering och kränkande behandling</w:t>
            </w:r>
          </w:p>
        </w:tc>
        <w:tc>
          <w:tcPr>
            <w:tcW w:w="486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B80010" w14:textId="3067FD7A" w:rsidR="004D1035" w:rsidRPr="00AC590C" w:rsidRDefault="004D1035" w:rsidP="00C3340E">
            <w:pPr>
              <w:spacing w:before="120" w:after="120"/>
              <w:ind w:left="113" w:right="113"/>
              <w:jc w:val="center"/>
              <w:rPr>
                <w:color w:val="FF0000"/>
                <w:lang w:eastAsia="sv-SE"/>
              </w:rPr>
            </w:pPr>
            <w:r w:rsidRPr="00AC590C">
              <w:rPr>
                <w:lang w:eastAsia="sv-SE"/>
              </w:rPr>
              <w:t xml:space="preserve">Likabehandlingsarbetet utvärderas i </w:t>
            </w:r>
            <w:r w:rsidR="00D768D5" w:rsidRPr="00AC590C">
              <w:rPr>
                <w:lang w:eastAsia="sv-SE"/>
              </w:rPr>
              <w:t xml:space="preserve">slutet av vårterminen </w:t>
            </w:r>
            <w:r w:rsidRPr="00AC590C">
              <w:rPr>
                <w:lang w:eastAsia="sv-SE"/>
              </w:rPr>
              <w:t>varje år av arbetslagen</w:t>
            </w:r>
            <w:r w:rsidR="005151E9" w:rsidRPr="00AC590C">
              <w:rPr>
                <w:lang w:eastAsia="sv-SE"/>
              </w:rPr>
              <w:t>.</w:t>
            </w:r>
          </w:p>
        </w:tc>
        <w:tc>
          <w:tcPr>
            <w:tcW w:w="17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E73516" w14:textId="77777777" w:rsidR="004D1035" w:rsidRPr="00AC590C" w:rsidRDefault="004D1035" w:rsidP="00C3340E">
            <w:pPr>
              <w:spacing w:before="120" w:after="120"/>
              <w:ind w:left="113" w:right="113"/>
              <w:jc w:val="center"/>
              <w:rPr>
                <w:lang w:eastAsia="sv-SE"/>
              </w:rPr>
            </w:pPr>
            <w:r w:rsidRPr="00AC590C">
              <w:rPr>
                <w:lang w:eastAsia="sv-SE"/>
              </w:rPr>
              <w:t>Pedagogerna</w:t>
            </w:r>
          </w:p>
        </w:tc>
      </w:tr>
      <w:tr w:rsidR="002866D3" w:rsidRPr="00AC590C" w14:paraId="5634E7E8" w14:textId="77777777" w:rsidTr="0030052E">
        <w:trPr>
          <w:trHeight w:val="525"/>
        </w:trPr>
        <w:tc>
          <w:tcPr>
            <w:tcW w:w="245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A05A98" w14:textId="3655C40F" w:rsidR="00D768D5" w:rsidRPr="00AC590C" w:rsidRDefault="00D768D5" w:rsidP="00C3340E">
            <w:pPr>
              <w:spacing w:before="120" w:after="120"/>
              <w:ind w:left="113" w:right="113"/>
              <w:jc w:val="center"/>
              <w:rPr>
                <w:lang w:eastAsia="sv-SE"/>
              </w:rPr>
            </w:pPr>
            <w:r w:rsidRPr="00AC590C">
              <w:rPr>
                <w:lang w:eastAsia="sv-SE"/>
              </w:rPr>
              <w:t>Utvärdering</w:t>
            </w:r>
            <w:r w:rsidR="0086503A" w:rsidRPr="00AC590C">
              <w:rPr>
                <w:lang w:eastAsia="sv-SE"/>
              </w:rPr>
              <w:t xml:space="preserve">/revidering av plan mot </w:t>
            </w:r>
            <w:r w:rsidR="002866D3" w:rsidRPr="00AC590C">
              <w:rPr>
                <w:lang w:eastAsia="sv-SE"/>
              </w:rPr>
              <w:t xml:space="preserve">diskriminering och </w:t>
            </w:r>
            <w:r w:rsidR="0086503A" w:rsidRPr="00AC590C">
              <w:rPr>
                <w:lang w:eastAsia="sv-SE"/>
              </w:rPr>
              <w:t>kränkande behandling</w:t>
            </w:r>
          </w:p>
        </w:tc>
        <w:tc>
          <w:tcPr>
            <w:tcW w:w="486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C03CF4" w14:textId="6FFBD82B" w:rsidR="00D768D5" w:rsidRPr="00AC590C" w:rsidRDefault="0086503A" w:rsidP="00C3340E">
            <w:pPr>
              <w:spacing w:before="120" w:after="120"/>
              <w:ind w:left="113" w:right="113"/>
              <w:jc w:val="center"/>
              <w:rPr>
                <w:lang w:eastAsia="sv-SE"/>
              </w:rPr>
            </w:pPr>
            <w:r w:rsidRPr="00AC590C">
              <w:rPr>
                <w:lang w:eastAsia="sv-SE"/>
              </w:rPr>
              <w:t>I juni</w:t>
            </w:r>
          </w:p>
        </w:tc>
        <w:tc>
          <w:tcPr>
            <w:tcW w:w="17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EF3E46" w14:textId="1A1DB43F" w:rsidR="00D768D5" w:rsidRPr="00AC590C" w:rsidRDefault="0086503A" w:rsidP="00C3340E">
            <w:pPr>
              <w:spacing w:before="120" w:after="120"/>
              <w:ind w:left="113" w:right="113"/>
              <w:jc w:val="center"/>
              <w:rPr>
                <w:lang w:eastAsia="sv-SE"/>
              </w:rPr>
            </w:pPr>
            <w:r w:rsidRPr="00AC590C">
              <w:rPr>
                <w:lang w:eastAsia="sv-SE"/>
              </w:rPr>
              <w:t>Re</w:t>
            </w:r>
            <w:r w:rsidR="006953CF" w:rsidRPr="00AC590C">
              <w:rPr>
                <w:lang w:eastAsia="sv-SE"/>
              </w:rPr>
              <w:t>k</w:t>
            </w:r>
            <w:r w:rsidRPr="00AC590C">
              <w:rPr>
                <w:lang w:eastAsia="sv-SE"/>
              </w:rPr>
              <w:t xml:space="preserve">tor och </w:t>
            </w:r>
            <w:r w:rsidR="00610DAF" w:rsidRPr="00AC590C">
              <w:rPr>
                <w:lang w:eastAsia="sv-SE"/>
              </w:rPr>
              <w:t>Skolchef</w:t>
            </w:r>
          </w:p>
        </w:tc>
      </w:tr>
    </w:tbl>
    <w:p w14:paraId="6B845799" w14:textId="77777777" w:rsidR="001509A0" w:rsidRPr="00AC590C" w:rsidRDefault="001509A0" w:rsidP="00B7023C">
      <w:pPr>
        <w:pStyle w:val="Underrubrik"/>
        <w:rPr>
          <w:rFonts w:eastAsia="Times New Roman"/>
          <w:lang w:eastAsia="sv-SE"/>
        </w:rPr>
      </w:pPr>
      <w:bookmarkStart w:id="120" w:name="_Toc103168659"/>
      <w:bookmarkStart w:id="121" w:name="_Toc107911734"/>
      <w:bookmarkStart w:id="122" w:name="_Toc103168660"/>
    </w:p>
    <w:p w14:paraId="4F217800" w14:textId="77777777" w:rsidR="00DA0C1D" w:rsidRPr="00AC590C" w:rsidRDefault="00DA0C1D" w:rsidP="00DA0C1D">
      <w:pPr>
        <w:rPr>
          <w:lang w:eastAsia="sv-SE"/>
        </w:rPr>
        <w:sectPr w:rsidR="00DA0C1D" w:rsidRPr="00AC590C" w:rsidSect="00DB5D34">
          <w:headerReference w:type="default" r:id="rId14"/>
          <w:pgSz w:w="11906" w:h="16838"/>
          <w:pgMar w:top="1417" w:right="1417" w:bottom="1417" w:left="1417" w:header="708" w:footer="708" w:gutter="0"/>
          <w:cols w:space="708"/>
          <w:docGrid w:linePitch="360"/>
        </w:sectPr>
      </w:pPr>
    </w:p>
    <w:p w14:paraId="3C00647C" w14:textId="48A006E7" w:rsidR="0030052E" w:rsidRPr="00AC590C" w:rsidRDefault="00DA0C1D" w:rsidP="009C6177">
      <w:pPr>
        <w:pStyle w:val="Rubrik1"/>
        <w:rPr>
          <w:lang w:eastAsia="sv-SE"/>
        </w:rPr>
      </w:pPr>
      <w:bookmarkStart w:id="123" w:name="_Ref139291114"/>
      <w:bookmarkStart w:id="124" w:name="_Toc170461667"/>
      <w:bookmarkStart w:id="125" w:name="_Toc170461985"/>
      <w:r w:rsidRPr="00AC590C">
        <w:rPr>
          <w:lang w:eastAsia="sv-SE"/>
        </w:rPr>
        <w:lastRenderedPageBreak/>
        <w:t>Sandfallets arbete med diskrimineringsgrunderna</w:t>
      </w:r>
      <w:bookmarkEnd w:id="123"/>
      <w:bookmarkEnd w:id="124"/>
      <w:bookmarkEnd w:id="125"/>
    </w:p>
    <w:p w14:paraId="093F191B" w14:textId="0D639965" w:rsidR="005B526D" w:rsidRPr="00AC590C" w:rsidRDefault="009A5519" w:rsidP="005B526D">
      <w:pPr>
        <w:rPr>
          <w:lang w:eastAsia="sv-SE"/>
        </w:rPr>
      </w:pPr>
      <w:r w:rsidRPr="00AC590C">
        <w:rPr>
          <w:lang w:eastAsia="sv-SE"/>
        </w:rPr>
        <w:t xml:space="preserve">Alla barn har rätt att lära och utvecklas i en trygg miljö samt att bemötas med respekt. </w:t>
      </w:r>
      <w:r w:rsidR="005B526D" w:rsidRPr="00AC590C">
        <w:rPr>
          <w:lang w:eastAsia="sv-SE"/>
        </w:rPr>
        <w:t xml:space="preserve">Vi på Sandfallet </w:t>
      </w:r>
      <w:r w:rsidRPr="00AC590C">
        <w:rPr>
          <w:lang w:eastAsia="sv-SE"/>
        </w:rPr>
        <w:t xml:space="preserve">arbetar aktivt med och har </w:t>
      </w:r>
      <w:r w:rsidR="005B526D" w:rsidRPr="00AC590C">
        <w:rPr>
          <w:lang w:eastAsia="sv-SE"/>
        </w:rPr>
        <w:t>nolltolerans mot alla former av diskriminering, kränkande behandling, tra</w:t>
      </w:r>
      <w:r w:rsidRPr="00AC590C">
        <w:rPr>
          <w:lang w:eastAsia="sv-SE"/>
        </w:rPr>
        <w:t>k</w:t>
      </w:r>
      <w:r w:rsidR="005B526D" w:rsidRPr="00AC590C">
        <w:rPr>
          <w:lang w:eastAsia="sv-SE"/>
        </w:rPr>
        <w:t>a</w:t>
      </w:r>
      <w:r w:rsidRPr="00AC590C">
        <w:rPr>
          <w:lang w:eastAsia="sv-SE"/>
        </w:rPr>
        <w:t>s</w:t>
      </w:r>
      <w:r w:rsidR="005B526D" w:rsidRPr="00AC590C">
        <w:rPr>
          <w:lang w:eastAsia="sv-SE"/>
        </w:rPr>
        <w:t>serier</w:t>
      </w:r>
      <w:r w:rsidRPr="00AC590C">
        <w:rPr>
          <w:lang w:eastAsia="sv-SE"/>
        </w:rPr>
        <w:t xml:space="preserve"> och sexuella trakasserier</w:t>
      </w:r>
      <w:r w:rsidR="005B526D" w:rsidRPr="00AC590C">
        <w:rPr>
          <w:lang w:eastAsia="sv-SE"/>
        </w:rPr>
        <w:t>.</w:t>
      </w:r>
      <w:r w:rsidRPr="00AC590C">
        <w:rPr>
          <w:lang w:eastAsia="sv-SE"/>
        </w:rPr>
        <w:t xml:space="preserve"> </w:t>
      </w:r>
    </w:p>
    <w:p w14:paraId="796BED4B" w14:textId="2421044A" w:rsidR="002B6DA3" w:rsidRPr="00AC590C" w:rsidRDefault="002B6DA3" w:rsidP="002B6DA3">
      <w:pPr>
        <w:rPr>
          <w:lang w:eastAsia="sv-SE"/>
        </w:rPr>
      </w:pPr>
      <w:r w:rsidRPr="00AC590C">
        <w:rPr>
          <w:lang w:eastAsia="sv-SE"/>
        </w:rPr>
        <w:t xml:space="preserve">I </w:t>
      </w:r>
      <w:r w:rsidR="009A5519" w:rsidRPr="00AC590C">
        <w:rPr>
          <w:lang w:eastAsia="sv-SE"/>
        </w:rPr>
        <w:t>nuläget</w:t>
      </w:r>
      <w:r w:rsidRPr="00AC590C">
        <w:rPr>
          <w:lang w:eastAsia="sv-SE"/>
        </w:rPr>
        <w:t xml:space="preserve"> representerar inte </w:t>
      </w:r>
      <w:r w:rsidR="009A5519" w:rsidRPr="00AC590C">
        <w:rPr>
          <w:lang w:eastAsia="sv-SE"/>
        </w:rPr>
        <w:t>Sandfallet</w:t>
      </w:r>
      <w:r w:rsidRPr="00AC590C">
        <w:rPr>
          <w:lang w:eastAsia="sv-SE"/>
        </w:rPr>
        <w:t xml:space="preserve"> den mångfald som </w:t>
      </w:r>
      <w:r w:rsidR="005B526D" w:rsidRPr="00AC590C">
        <w:rPr>
          <w:lang w:eastAsia="sv-SE"/>
        </w:rPr>
        <w:t>finns i samhället</w:t>
      </w:r>
      <w:r w:rsidR="009A5519" w:rsidRPr="00AC590C">
        <w:rPr>
          <w:lang w:eastAsia="sv-SE"/>
        </w:rPr>
        <w:t>,</w:t>
      </w:r>
      <w:r w:rsidRPr="00AC590C">
        <w:rPr>
          <w:lang w:eastAsia="sv-SE"/>
        </w:rPr>
        <w:t xml:space="preserve"> vi försöker </w:t>
      </w:r>
      <w:r w:rsidR="009A5519" w:rsidRPr="00AC590C">
        <w:rPr>
          <w:lang w:eastAsia="sv-SE"/>
        </w:rPr>
        <w:t xml:space="preserve">trots detta att </w:t>
      </w:r>
      <w:r w:rsidRPr="00AC590C">
        <w:rPr>
          <w:lang w:eastAsia="sv-SE"/>
        </w:rPr>
        <w:t xml:space="preserve">spegla </w:t>
      </w:r>
      <w:r w:rsidR="009A5519" w:rsidRPr="00AC590C">
        <w:rPr>
          <w:lang w:eastAsia="sv-SE"/>
        </w:rPr>
        <w:t xml:space="preserve">vår </w:t>
      </w:r>
      <w:r w:rsidRPr="00AC590C">
        <w:rPr>
          <w:lang w:eastAsia="sv-SE"/>
        </w:rPr>
        <w:t>omvärld genom litteratur</w:t>
      </w:r>
      <w:r w:rsidR="00694D8A" w:rsidRPr="00AC590C">
        <w:rPr>
          <w:lang w:eastAsia="sv-SE"/>
        </w:rPr>
        <w:t xml:space="preserve">, lekmaterial, samtal och </w:t>
      </w:r>
      <w:r w:rsidR="005B526D" w:rsidRPr="00AC590C">
        <w:rPr>
          <w:lang w:eastAsia="sv-SE"/>
        </w:rPr>
        <w:t xml:space="preserve">i </w:t>
      </w:r>
      <w:r w:rsidR="00694D8A" w:rsidRPr="00AC590C">
        <w:rPr>
          <w:lang w:eastAsia="sv-SE"/>
        </w:rPr>
        <w:t>våra pedagogiska miljöer. Samtliga barn och vuxna bemöts för den person de är</w:t>
      </w:r>
      <w:r w:rsidR="005B526D" w:rsidRPr="00AC590C">
        <w:rPr>
          <w:lang w:eastAsia="sv-SE"/>
        </w:rPr>
        <w:t xml:space="preserve"> och önskar vara</w:t>
      </w:r>
      <w:r w:rsidR="001A1634" w:rsidRPr="00AC590C">
        <w:rPr>
          <w:lang w:eastAsia="sv-SE"/>
        </w:rPr>
        <w:t>.</w:t>
      </w:r>
    </w:p>
    <w:p w14:paraId="44B54CDC" w14:textId="77777777" w:rsidR="0030052E" w:rsidRPr="00AC590C" w:rsidRDefault="0030052E" w:rsidP="009C6177">
      <w:pPr>
        <w:pStyle w:val="Underrubrik"/>
        <w:rPr>
          <w:lang w:eastAsia="sv-SE"/>
        </w:rPr>
      </w:pPr>
      <w:r w:rsidRPr="00AC590C">
        <w:rPr>
          <w:lang w:eastAsia="sv-SE"/>
        </w:rPr>
        <w:t>Kön</w:t>
      </w:r>
    </w:p>
    <w:p w14:paraId="67F93E46" w14:textId="5A2766AE" w:rsidR="009C6177" w:rsidRPr="00AC590C" w:rsidRDefault="009C6177" w:rsidP="009C6177">
      <w:pPr>
        <w:rPr>
          <w:lang w:eastAsia="sv-SE"/>
        </w:rPr>
      </w:pPr>
      <w:r w:rsidRPr="00AC590C">
        <w:rPr>
          <w:lang w:eastAsia="sv-SE"/>
        </w:rPr>
        <w:t xml:space="preserve">Alla individer bemöts och benämns utifrån sin person i stället för sitt </w:t>
      </w:r>
      <w:r w:rsidR="009A5519" w:rsidRPr="00AC590C">
        <w:rPr>
          <w:lang w:eastAsia="sv-SE"/>
        </w:rPr>
        <w:t>biologiska kön eller det kön som individen identifierar sig med</w:t>
      </w:r>
      <w:r w:rsidRPr="00AC590C">
        <w:rPr>
          <w:lang w:eastAsia="sv-SE"/>
        </w:rPr>
        <w:t>.</w:t>
      </w:r>
    </w:p>
    <w:p w14:paraId="79330207" w14:textId="72FC0815" w:rsidR="0030052E" w:rsidRPr="00AC590C" w:rsidRDefault="0030052E" w:rsidP="009C6177">
      <w:pPr>
        <w:pStyle w:val="Underrubrik"/>
        <w:rPr>
          <w:lang w:eastAsia="sv-SE"/>
        </w:rPr>
      </w:pPr>
      <w:r w:rsidRPr="00AC590C">
        <w:rPr>
          <w:lang w:eastAsia="sv-SE"/>
        </w:rPr>
        <w:t xml:space="preserve">Könsöverskridande </w:t>
      </w:r>
      <w:r w:rsidR="009C6177" w:rsidRPr="00AC590C">
        <w:rPr>
          <w:lang w:eastAsia="sv-SE"/>
        </w:rPr>
        <w:t xml:space="preserve">identitet och </w:t>
      </w:r>
      <w:r w:rsidRPr="00AC590C">
        <w:rPr>
          <w:lang w:eastAsia="sv-SE"/>
        </w:rPr>
        <w:t>uttryck</w:t>
      </w:r>
    </w:p>
    <w:p w14:paraId="498C8604" w14:textId="628C22AB" w:rsidR="009C6177" w:rsidRPr="00AC590C" w:rsidRDefault="009C6177" w:rsidP="009C6177">
      <w:pPr>
        <w:rPr>
          <w:lang w:eastAsia="sv-SE"/>
        </w:rPr>
      </w:pPr>
      <w:r w:rsidRPr="00AC590C">
        <w:rPr>
          <w:lang w:eastAsia="sv-SE"/>
        </w:rPr>
        <w:t xml:space="preserve">Alla individer bemöts och benämns utifrån person i stället för kön. </w:t>
      </w:r>
      <w:r w:rsidR="009A5519" w:rsidRPr="00AC590C">
        <w:rPr>
          <w:lang w:eastAsia="sv-SE"/>
        </w:rPr>
        <w:t>I fall där en individ</w:t>
      </w:r>
      <w:r w:rsidR="002B6DA3" w:rsidRPr="00AC590C">
        <w:rPr>
          <w:lang w:eastAsia="sv-SE"/>
        </w:rPr>
        <w:t xml:space="preserve"> uttrycker tankar om vilket kön de identifierar sig som</w:t>
      </w:r>
      <w:r w:rsidR="009A5519" w:rsidRPr="00AC590C">
        <w:rPr>
          <w:lang w:eastAsia="sv-SE"/>
        </w:rPr>
        <w:t>,</w:t>
      </w:r>
      <w:r w:rsidR="002B6DA3" w:rsidRPr="00AC590C">
        <w:rPr>
          <w:lang w:eastAsia="sv-SE"/>
        </w:rPr>
        <w:t xml:space="preserve"> lyssnar vi respektfullt och bemöter detta utan personlig värdering.</w:t>
      </w:r>
    </w:p>
    <w:p w14:paraId="27977306" w14:textId="18B9BB8D" w:rsidR="009C6177" w:rsidRPr="00AC590C" w:rsidRDefault="009C6177" w:rsidP="009C6177">
      <w:pPr>
        <w:pStyle w:val="Underrubrik"/>
        <w:rPr>
          <w:lang w:eastAsia="sv-SE"/>
        </w:rPr>
      </w:pPr>
      <w:r w:rsidRPr="00AC590C">
        <w:rPr>
          <w:lang w:eastAsia="sv-SE"/>
        </w:rPr>
        <w:t>Etnisk tillhörighet</w:t>
      </w:r>
    </w:p>
    <w:p w14:paraId="2629CBDF" w14:textId="6302C1DD" w:rsidR="009C6177" w:rsidRPr="00AC590C" w:rsidRDefault="004B229B" w:rsidP="009C6177">
      <w:pPr>
        <w:rPr>
          <w:lang w:eastAsia="sv-SE"/>
        </w:rPr>
      </w:pPr>
      <w:r w:rsidRPr="00AC590C">
        <w:rPr>
          <w:lang w:eastAsia="sv-SE"/>
        </w:rPr>
        <w:t>Alla</w:t>
      </w:r>
      <w:r w:rsidR="009A5519" w:rsidRPr="00AC590C">
        <w:rPr>
          <w:lang w:eastAsia="sv-SE"/>
        </w:rPr>
        <w:t>,</w:t>
      </w:r>
      <w:r w:rsidRPr="00AC590C">
        <w:rPr>
          <w:lang w:eastAsia="sv-SE"/>
        </w:rPr>
        <w:t xml:space="preserve"> oavsett etnisk tillhörighet</w:t>
      </w:r>
      <w:r w:rsidR="009A5519" w:rsidRPr="00AC590C">
        <w:rPr>
          <w:lang w:eastAsia="sv-SE"/>
        </w:rPr>
        <w:t>,</w:t>
      </w:r>
      <w:r w:rsidRPr="00AC590C">
        <w:rPr>
          <w:lang w:eastAsia="sv-SE"/>
        </w:rPr>
        <w:t xml:space="preserve"> har samma rättigheter och skyldigheter och bemöts respektfullt. </w:t>
      </w:r>
    </w:p>
    <w:p w14:paraId="0E4A47F9" w14:textId="56EC1210" w:rsidR="009C6177" w:rsidRPr="00AC590C" w:rsidRDefault="009C6177" w:rsidP="009C6177">
      <w:pPr>
        <w:pStyle w:val="Underrubrik"/>
        <w:rPr>
          <w:lang w:eastAsia="sv-SE"/>
        </w:rPr>
      </w:pPr>
      <w:r w:rsidRPr="00AC590C">
        <w:rPr>
          <w:lang w:eastAsia="sv-SE"/>
        </w:rPr>
        <w:t>Religion och annan trosuppfattning</w:t>
      </w:r>
    </w:p>
    <w:p w14:paraId="413D4B4C" w14:textId="138E6F0A" w:rsidR="009C6177" w:rsidRPr="00AC590C" w:rsidRDefault="004B229B" w:rsidP="009C6177">
      <w:pPr>
        <w:rPr>
          <w:lang w:eastAsia="sv-SE"/>
        </w:rPr>
      </w:pPr>
      <w:r w:rsidRPr="00AC590C">
        <w:rPr>
          <w:lang w:eastAsia="sv-SE"/>
        </w:rPr>
        <w:t>Alla</w:t>
      </w:r>
      <w:r w:rsidR="009A5519" w:rsidRPr="00AC590C">
        <w:rPr>
          <w:lang w:eastAsia="sv-SE"/>
        </w:rPr>
        <w:t>,</w:t>
      </w:r>
      <w:r w:rsidRPr="00AC590C">
        <w:rPr>
          <w:lang w:eastAsia="sv-SE"/>
        </w:rPr>
        <w:t xml:space="preserve"> oavsett religion och trosuppfattning</w:t>
      </w:r>
      <w:r w:rsidR="009A5519" w:rsidRPr="00AC590C">
        <w:rPr>
          <w:lang w:eastAsia="sv-SE"/>
        </w:rPr>
        <w:t>,</w:t>
      </w:r>
      <w:r w:rsidRPr="00AC590C">
        <w:rPr>
          <w:lang w:eastAsia="sv-SE"/>
        </w:rPr>
        <w:t xml:space="preserve"> har samma rättigheter och skyldigheter och bemöts respektfullt.</w:t>
      </w:r>
    </w:p>
    <w:p w14:paraId="7ED03248" w14:textId="1425E2C1" w:rsidR="004B229B" w:rsidRPr="00AC590C" w:rsidRDefault="009C6177" w:rsidP="004B229B">
      <w:pPr>
        <w:pStyle w:val="Underrubrik"/>
        <w:rPr>
          <w:lang w:eastAsia="sv-SE"/>
        </w:rPr>
      </w:pPr>
      <w:r w:rsidRPr="00AC590C">
        <w:rPr>
          <w:lang w:eastAsia="sv-SE"/>
        </w:rPr>
        <w:t>Funktionsnedsättning</w:t>
      </w:r>
    </w:p>
    <w:p w14:paraId="12A192A9" w14:textId="0199DEAC" w:rsidR="009C6177" w:rsidRPr="00AC590C" w:rsidRDefault="00694D8A" w:rsidP="009C6177">
      <w:pPr>
        <w:rPr>
          <w:lang w:eastAsia="sv-SE"/>
        </w:rPr>
      </w:pPr>
      <w:r w:rsidRPr="00AC590C">
        <w:rPr>
          <w:lang w:eastAsia="sv-SE"/>
        </w:rPr>
        <w:t>Vårt ansvar är att möjliggöra inkludering</w:t>
      </w:r>
      <w:r w:rsidR="004B229B" w:rsidRPr="00AC590C">
        <w:rPr>
          <w:lang w:eastAsia="sv-SE"/>
        </w:rPr>
        <w:t xml:space="preserve"> </w:t>
      </w:r>
      <w:r w:rsidR="00B950EB" w:rsidRPr="00AC590C">
        <w:rPr>
          <w:lang w:eastAsia="sv-SE"/>
        </w:rPr>
        <w:t xml:space="preserve">och delaktighet </w:t>
      </w:r>
      <w:r w:rsidR="004B229B" w:rsidRPr="00AC590C">
        <w:rPr>
          <w:lang w:eastAsia="sv-SE"/>
        </w:rPr>
        <w:t xml:space="preserve">så långt det är möjligt, detta innefattar anpassningar i miljön, i bemötande, kommunikation, lärandemiljöer, kost </w:t>
      </w:r>
      <w:proofErr w:type="gramStart"/>
      <w:r w:rsidR="009A5519" w:rsidRPr="00AC590C">
        <w:rPr>
          <w:lang w:eastAsia="sv-SE"/>
        </w:rPr>
        <w:t>m.m.</w:t>
      </w:r>
      <w:proofErr w:type="gramEnd"/>
      <w:r w:rsidR="004B229B" w:rsidRPr="00AC590C">
        <w:rPr>
          <w:lang w:eastAsia="sv-SE"/>
        </w:rPr>
        <w:t xml:space="preserve"> Vid behov samverkar vi med specialpedagog</w:t>
      </w:r>
      <w:r w:rsidR="00B950EB" w:rsidRPr="00AC590C">
        <w:rPr>
          <w:lang w:eastAsia="sv-SE"/>
        </w:rPr>
        <w:t xml:space="preserve"> eller andra instanser</w:t>
      </w:r>
      <w:r w:rsidR="004B229B" w:rsidRPr="00AC590C">
        <w:rPr>
          <w:lang w:eastAsia="sv-SE"/>
        </w:rPr>
        <w:t>.</w:t>
      </w:r>
    </w:p>
    <w:p w14:paraId="41157247" w14:textId="26888336" w:rsidR="009C6177" w:rsidRPr="00AC590C" w:rsidRDefault="009C6177" w:rsidP="009C6177">
      <w:pPr>
        <w:pStyle w:val="Underrubrik"/>
        <w:rPr>
          <w:lang w:eastAsia="sv-SE"/>
        </w:rPr>
      </w:pPr>
      <w:r w:rsidRPr="00AC590C">
        <w:rPr>
          <w:lang w:eastAsia="sv-SE"/>
        </w:rPr>
        <w:t>Sexuell läggning</w:t>
      </w:r>
    </w:p>
    <w:p w14:paraId="2F8008FD" w14:textId="0E7FE8D0" w:rsidR="009C6177" w:rsidRPr="00AC590C" w:rsidRDefault="004B229B" w:rsidP="009C6177">
      <w:pPr>
        <w:rPr>
          <w:lang w:eastAsia="sv-SE"/>
        </w:rPr>
      </w:pPr>
      <w:r w:rsidRPr="00AC590C">
        <w:rPr>
          <w:lang w:eastAsia="sv-SE"/>
        </w:rPr>
        <w:t>Samtliga individer bemöts med respekt.</w:t>
      </w:r>
    </w:p>
    <w:p w14:paraId="13F95FDD" w14:textId="5DAD0706" w:rsidR="0030052E" w:rsidRPr="00AC590C" w:rsidRDefault="009C6177" w:rsidP="004B229B">
      <w:pPr>
        <w:pStyle w:val="Underrubrik"/>
        <w:rPr>
          <w:lang w:eastAsia="sv-SE"/>
        </w:rPr>
      </w:pPr>
      <w:r w:rsidRPr="00AC590C">
        <w:rPr>
          <w:lang w:eastAsia="sv-SE"/>
        </w:rPr>
        <w:t>Ålder</w:t>
      </w:r>
    </w:p>
    <w:p w14:paraId="3DBB1FFD" w14:textId="77777777" w:rsidR="004B229B" w:rsidRPr="00AC590C" w:rsidRDefault="004B229B" w:rsidP="0030052E">
      <w:pPr>
        <w:rPr>
          <w:lang w:eastAsia="sv-SE"/>
        </w:rPr>
      </w:pPr>
      <w:r w:rsidRPr="00AC590C">
        <w:rPr>
          <w:lang w:eastAsia="sv-SE"/>
        </w:rPr>
        <w:t xml:space="preserve">Vi undviker att dela in barn i olika ålderskategorier utan utgår ifrån mognad, intresse </w:t>
      </w:r>
      <w:proofErr w:type="gramStart"/>
      <w:r w:rsidRPr="00AC590C">
        <w:rPr>
          <w:lang w:eastAsia="sv-SE"/>
        </w:rPr>
        <w:t>m.m.</w:t>
      </w:r>
      <w:proofErr w:type="gramEnd"/>
    </w:p>
    <w:p w14:paraId="52A6D8D2" w14:textId="77777777" w:rsidR="005B526D" w:rsidRPr="00AC590C" w:rsidRDefault="005B526D" w:rsidP="0030052E">
      <w:pPr>
        <w:rPr>
          <w:lang w:eastAsia="sv-SE"/>
        </w:rPr>
      </w:pPr>
    </w:p>
    <w:p w14:paraId="49DA79A2" w14:textId="77777777" w:rsidR="005B526D" w:rsidRPr="00AC590C" w:rsidRDefault="005B526D" w:rsidP="0030052E">
      <w:pPr>
        <w:rPr>
          <w:lang w:eastAsia="sv-SE"/>
        </w:rPr>
      </w:pPr>
    </w:p>
    <w:p w14:paraId="4363908B" w14:textId="77777777" w:rsidR="004B229B" w:rsidRPr="00AC590C" w:rsidRDefault="004B229B" w:rsidP="0030052E">
      <w:pPr>
        <w:rPr>
          <w:lang w:eastAsia="sv-SE"/>
        </w:rPr>
      </w:pPr>
    </w:p>
    <w:p w14:paraId="3D1ABCE7" w14:textId="3A616593" w:rsidR="004B229B" w:rsidRPr="00AC590C" w:rsidRDefault="004B229B" w:rsidP="0030052E">
      <w:pPr>
        <w:rPr>
          <w:lang w:eastAsia="sv-SE"/>
        </w:rPr>
        <w:sectPr w:rsidR="004B229B" w:rsidRPr="00AC590C" w:rsidSect="00DB5D34">
          <w:headerReference w:type="default" r:id="rId15"/>
          <w:pgSz w:w="11906" w:h="16838"/>
          <w:pgMar w:top="1417" w:right="1417" w:bottom="1417" w:left="1417" w:header="708" w:footer="708" w:gutter="0"/>
          <w:cols w:space="708"/>
          <w:docGrid w:linePitch="360"/>
        </w:sectPr>
      </w:pPr>
    </w:p>
    <w:p w14:paraId="7C6C498E" w14:textId="16E03985" w:rsidR="00AA45A6" w:rsidRPr="00AC590C" w:rsidRDefault="00AA45A6" w:rsidP="00473ECB">
      <w:pPr>
        <w:pStyle w:val="Rubrik1"/>
      </w:pPr>
      <w:bookmarkStart w:id="126" w:name="_Hlk139290008"/>
      <w:bookmarkStart w:id="127" w:name="_Toc139290625"/>
      <w:bookmarkStart w:id="128" w:name="_Toc170461668"/>
      <w:bookmarkStart w:id="129" w:name="_Toc170461986"/>
      <w:r w:rsidRPr="00AC590C">
        <w:rPr>
          <w:rFonts w:eastAsia="Times New Roman"/>
          <w:lang w:eastAsia="sv-SE"/>
        </w:rPr>
        <w:lastRenderedPageBreak/>
        <w:t>Mall</w:t>
      </w:r>
      <w:bookmarkEnd w:id="120"/>
      <w:bookmarkEnd w:id="121"/>
      <w:r w:rsidR="001509A0" w:rsidRPr="00AC590C">
        <w:rPr>
          <w:rFonts w:eastAsia="Times New Roman"/>
          <w:lang w:eastAsia="sv-SE"/>
        </w:rPr>
        <w:t xml:space="preserve"> för ”</w:t>
      </w:r>
      <w:r w:rsidR="00006072" w:rsidRPr="00AC590C">
        <w:t>Plan mot diskriminering och kränkande behandling</w:t>
      </w:r>
      <w:bookmarkEnd w:id="126"/>
      <w:r w:rsidR="001509A0" w:rsidRPr="00AC590C">
        <w:t>”</w:t>
      </w:r>
      <w:bookmarkEnd w:id="127"/>
      <w:bookmarkEnd w:id="128"/>
      <w:bookmarkEnd w:id="129"/>
    </w:p>
    <w:p w14:paraId="51A95E9B" w14:textId="1E73EDEE" w:rsidR="005151E9" w:rsidRPr="00AC590C" w:rsidRDefault="005151E9" w:rsidP="00565BFA">
      <w:pPr>
        <w:pStyle w:val="Liststycke"/>
        <w:numPr>
          <w:ilvl w:val="0"/>
          <w:numId w:val="45"/>
        </w:numPr>
        <w:ind w:right="363"/>
      </w:pPr>
      <w:r w:rsidRPr="00AC590C">
        <w:t>Kartläggning</w:t>
      </w:r>
      <w:r w:rsidR="003D5972" w:rsidRPr="00AC590C">
        <w:t xml:space="preserve"> av barngruppens behov</w:t>
      </w:r>
      <w:r w:rsidR="00957A14" w:rsidRPr="00AC590C">
        <w:t xml:space="preserve">, </w:t>
      </w:r>
      <w:r w:rsidR="003D5972" w:rsidRPr="00AC590C">
        <w:t>beskriv vad som framkommer.</w:t>
      </w:r>
    </w:p>
    <w:p w14:paraId="420CDED5" w14:textId="154705E3" w:rsidR="005151E9" w:rsidRPr="00AC590C" w:rsidRDefault="003D5972" w:rsidP="00565BFA">
      <w:pPr>
        <w:pStyle w:val="Liststycke"/>
        <w:numPr>
          <w:ilvl w:val="0"/>
          <w:numId w:val="29"/>
        </w:numPr>
        <w:ind w:right="363"/>
      </w:pPr>
      <w:r w:rsidRPr="00AC590C">
        <w:t>Metod för kartläggning av nuläget</w:t>
      </w:r>
      <w:r w:rsidR="00957A14" w:rsidRPr="00AC590C">
        <w:t xml:space="preserve">, </w:t>
      </w:r>
      <w:r w:rsidRPr="00AC590C">
        <w:t>t</w:t>
      </w:r>
      <w:r w:rsidR="005151E9" w:rsidRPr="00AC590C">
        <w:t>rygghetsvandring/trygghetsspaning</w:t>
      </w:r>
      <w:r w:rsidR="00706CD2" w:rsidRPr="00AC590C">
        <w:t xml:space="preserve"> samt i</w:t>
      </w:r>
      <w:r w:rsidR="005151E9" w:rsidRPr="00AC590C">
        <w:t>nsamlande av vårdnadshavarnas svar på förutbestämda frågor.</w:t>
      </w:r>
    </w:p>
    <w:p w14:paraId="5D8B8968" w14:textId="50FDF62B" w:rsidR="003D5972" w:rsidRPr="00AC590C" w:rsidRDefault="003D5972" w:rsidP="00565BFA">
      <w:pPr>
        <w:pStyle w:val="Liststycke"/>
        <w:numPr>
          <w:ilvl w:val="0"/>
          <w:numId w:val="29"/>
        </w:numPr>
        <w:ind w:right="363"/>
      </w:pPr>
      <w:r w:rsidRPr="00AC590C">
        <w:t>Analys av kartläggningarna</w:t>
      </w:r>
      <w:r w:rsidR="00957A14" w:rsidRPr="00AC590C">
        <w:t xml:space="preserve">. </w:t>
      </w:r>
      <w:r w:rsidR="00706CD2" w:rsidRPr="00AC590C">
        <w:t>Vilka problem/risker finns, och varför</w:t>
      </w:r>
      <w:r w:rsidR="00CC48BB" w:rsidRPr="00AC590C">
        <w:t>? V</w:t>
      </w:r>
      <w:r w:rsidR="00706CD2" w:rsidRPr="00AC590C">
        <w:t>ilka behöver åtgärdas</w:t>
      </w:r>
      <w:r w:rsidR="00CC48BB" w:rsidRPr="00AC590C">
        <w:t>?</w:t>
      </w:r>
    </w:p>
    <w:p w14:paraId="23EBA9C0" w14:textId="7DEB1C53" w:rsidR="00706CD2" w:rsidRPr="00AC590C" w:rsidRDefault="00706CD2" w:rsidP="00565BFA">
      <w:pPr>
        <w:pStyle w:val="Liststycke"/>
        <w:numPr>
          <w:ilvl w:val="0"/>
          <w:numId w:val="29"/>
        </w:numPr>
        <w:ind w:right="363"/>
      </w:pPr>
      <w:r w:rsidRPr="00AC590C">
        <w:t>Mål</w:t>
      </w:r>
      <w:r w:rsidR="00957A14" w:rsidRPr="00AC590C">
        <w:t xml:space="preserve">, </w:t>
      </w:r>
      <w:r w:rsidRPr="00AC590C">
        <w:t>beskriv</w:t>
      </w:r>
      <w:r w:rsidRPr="00AC590C">
        <w:rPr>
          <w:color w:val="C00000"/>
        </w:rPr>
        <w:t xml:space="preserve"> </w:t>
      </w:r>
      <w:r w:rsidR="00426BCE" w:rsidRPr="00AC590C">
        <w:t xml:space="preserve">vad </w:t>
      </w:r>
      <w:r w:rsidRPr="00AC590C">
        <w:t>insatserna förväntas g</w:t>
      </w:r>
      <w:r w:rsidR="00957A14" w:rsidRPr="00AC590C">
        <w:t>e</w:t>
      </w:r>
      <w:r w:rsidR="00426BCE" w:rsidRPr="00AC590C">
        <w:t>.</w:t>
      </w:r>
    </w:p>
    <w:p w14:paraId="3CAFB9E8" w14:textId="4E9C0E4B" w:rsidR="00473ECB" w:rsidRPr="00AC590C" w:rsidRDefault="00706CD2" w:rsidP="00473ECB">
      <w:pPr>
        <w:pStyle w:val="Liststycke"/>
        <w:numPr>
          <w:ilvl w:val="0"/>
          <w:numId w:val="29"/>
        </w:numPr>
        <w:ind w:right="363"/>
        <w:sectPr w:rsidR="00473ECB" w:rsidRPr="00AC590C" w:rsidSect="00DB5D34">
          <w:headerReference w:type="default" r:id="rId16"/>
          <w:pgSz w:w="11906" w:h="16838"/>
          <w:pgMar w:top="1417" w:right="1417" w:bottom="1417" w:left="1417" w:header="708" w:footer="708" w:gutter="0"/>
          <w:cols w:space="708"/>
          <w:docGrid w:linePitch="360"/>
        </w:sectPr>
      </w:pPr>
      <w:r w:rsidRPr="00AC590C">
        <w:t>Ansvarsfördelning</w:t>
      </w:r>
      <w:r w:rsidR="00957A14" w:rsidRPr="00AC590C">
        <w:t xml:space="preserve">, varje avdelning </w:t>
      </w:r>
      <w:r w:rsidRPr="00AC590C">
        <w:t>beskriv</w:t>
      </w:r>
      <w:r w:rsidR="00957A14" w:rsidRPr="00AC590C">
        <w:t>er</w:t>
      </w:r>
      <w:r w:rsidRPr="00AC590C">
        <w:t xml:space="preserve"> tydligt vilka aktiva åtgärder som ska genomföras, vem som ansvarar för dem </w:t>
      </w:r>
      <w:r w:rsidR="00426BCE" w:rsidRPr="00AC590C">
        <w:t>och hur de ska följas upp.</w:t>
      </w:r>
      <w:bookmarkStart w:id="130" w:name="_Toc107911735"/>
      <w:bookmarkEnd w:id="122"/>
    </w:p>
    <w:p w14:paraId="5BC0D07E" w14:textId="6F55767E" w:rsidR="003E0467" w:rsidRPr="00AC590C" w:rsidRDefault="003E0467" w:rsidP="00473ECB">
      <w:pPr>
        <w:pStyle w:val="Rubrik1"/>
      </w:pPr>
      <w:bookmarkStart w:id="131" w:name="_Toc139290626"/>
      <w:bookmarkStart w:id="132" w:name="_Toc170461669"/>
      <w:bookmarkStart w:id="133" w:name="_Toc170461987"/>
      <w:r w:rsidRPr="00AC590C">
        <w:lastRenderedPageBreak/>
        <w:t>Trygghetsvandring/Trygghetsspaning</w:t>
      </w:r>
      <w:bookmarkEnd w:id="130"/>
      <w:bookmarkEnd w:id="131"/>
      <w:bookmarkEnd w:id="132"/>
      <w:bookmarkEnd w:id="133"/>
      <w:r w:rsidRPr="00AC590C">
        <w:t> </w:t>
      </w:r>
    </w:p>
    <w:p w14:paraId="05A54649" w14:textId="23F14FE4" w:rsidR="003E0467" w:rsidRPr="00AC590C" w:rsidRDefault="00D604A6" w:rsidP="00224B40">
      <w:pPr>
        <w:spacing w:before="40" w:after="0"/>
        <w:rPr>
          <w:b/>
          <w:bCs/>
          <w:shd w:val="clear" w:color="auto" w:fill="FFFFFF"/>
        </w:rPr>
      </w:pPr>
      <w:r w:rsidRPr="00AC590C">
        <w:rPr>
          <w:b/>
          <w:bCs/>
          <w:shd w:val="clear" w:color="auto" w:fill="FFFFFF"/>
        </w:rPr>
        <w:t>Trygghetsvandringar </w:t>
      </w:r>
      <w:r w:rsidR="000D66D1" w:rsidRPr="00AC590C">
        <w:rPr>
          <w:shd w:val="clear" w:color="auto" w:fill="FFFFFF"/>
        </w:rPr>
        <w:t>(tillsammans med de äldre barnen)</w:t>
      </w:r>
    </w:p>
    <w:p w14:paraId="2FB1058C" w14:textId="69FF73C0" w:rsidR="00D604A6" w:rsidRPr="00AC590C" w:rsidRDefault="003E0467" w:rsidP="00963F1C">
      <w:pPr>
        <w:rPr>
          <w:shd w:val="clear" w:color="auto" w:fill="FFFFFF"/>
        </w:rPr>
      </w:pPr>
      <w:r w:rsidRPr="00AC590C">
        <w:rPr>
          <w:shd w:val="clear" w:color="auto" w:fill="FFFFFF"/>
        </w:rPr>
        <w:t>Trygghetsvandringar </w:t>
      </w:r>
      <w:r w:rsidR="00D604A6" w:rsidRPr="00AC590C">
        <w:rPr>
          <w:shd w:val="clear" w:color="auto" w:fill="FFFFFF"/>
        </w:rPr>
        <w:t>innebär att</w:t>
      </w:r>
      <w:r w:rsidRPr="00AC590C">
        <w:rPr>
          <w:shd w:val="clear" w:color="auto" w:fill="FFFFFF"/>
        </w:rPr>
        <w:t xml:space="preserve"> barnen på Igelkotten och Ekorren </w:t>
      </w:r>
      <w:r w:rsidR="00D604A6" w:rsidRPr="00AC590C">
        <w:rPr>
          <w:shd w:val="clear" w:color="auto" w:fill="FFFFFF"/>
        </w:rPr>
        <w:t xml:space="preserve">går igenom </w:t>
      </w:r>
      <w:r w:rsidR="007F7C85" w:rsidRPr="00AC590C">
        <w:rPr>
          <w:shd w:val="clear" w:color="auto" w:fill="FFFFFF"/>
        </w:rPr>
        <w:t>samtliga m</w:t>
      </w:r>
      <w:r w:rsidRPr="00AC590C">
        <w:rPr>
          <w:shd w:val="clear" w:color="auto" w:fill="FFFFFF"/>
        </w:rPr>
        <w:t>iljöer</w:t>
      </w:r>
      <w:r w:rsidR="007F7C85" w:rsidRPr="00AC590C">
        <w:rPr>
          <w:shd w:val="clear" w:color="auto" w:fill="FFFFFF"/>
        </w:rPr>
        <w:t xml:space="preserve"> inom- och </w:t>
      </w:r>
      <w:r w:rsidRPr="00AC590C">
        <w:rPr>
          <w:shd w:val="clear" w:color="auto" w:fill="FFFFFF"/>
        </w:rPr>
        <w:t>utomhus och</w:t>
      </w:r>
      <w:r w:rsidR="00D604A6" w:rsidRPr="00AC590C">
        <w:rPr>
          <w:shd w:val="clear" w:color="auto" w:fill="FFFFFF"/>
        </w:rPr>
        <w:t xml:space="preserve"> systematiskt inventerar det ur trygghetssynpunkt. </w:t>
      </w:r>
      <w:r w:rsidR="00D604A6" w:rsidRPr="00AC590C">
        <w:t>Genom att arrangera trygghetsvandringar skapar vi förutsättningar för trygghet, lustfyllda möten och trivsamma miljöer. Syftet är att få barnen att börja prata o</w:t>
      </w:r>
      <w:r w:rsidR="001B78BA" w:rsidRPr="00AC590C">
        <w:t xml:space="preserve">m den </w:t>
      </w:r>
      <w:r w:rsidR="00D604A6" w:rsidRPr="00AC590C">
        <w:t>miljö</w:t>
      </w:r>
      <w:r w:rsidR="001B78BA" w:rsidRPr="00AC590C">
        <w:t xml:space="preserve"> de befinner sig i</w:t>
      </w:r>
      <w:r w:rsidR="00D604A6" w:rsidRPr="00AC590C">
        <w:t xml:space="preserve"> och sina egna erfarenheter</w:t>
      </w:r>
      <w:r w:rsidR="001B78BA" w:rsidRPr="00AC590C">
        <w:t xml:space="preserve"> där</w:t>
      </w:r>
      <w:r w:rsidR="00D604A6" w:rsidRPr="00AC590C">
        <w:t>. Ställ därför gärna frågor till barnen om deras upplevelser</w:t>
      </w:r>
      <w:r w:rsidR="001B78BA" w:rsidRPr="00AC590C">
        <w:t xml:space="preserve"> på olika platser av </w:t>
      </w:r>
      <w:r w:rsidR="00C17E3D" w:rsidRPr="00AC590C">
        <w:t>förskolans inne</w:t>
      </w:r>
      <w:r w:rsidRPr="00AC590C">
        <w:t>-</w:t>
      </w:r>
      <w:r w:rsidR="00C17E3D" w:rsidRPr="00AC590C">
        <w:t xml:space="preserve"> och utemiljö, </w:t>
      </w:r>
      <w:r w:rsidR="001B78BA" w:rsidRPr="00AC590C">
        <w:t>gården</w:t>
      </w:r>
      <w:r w:rsidR="00C17E3D" w:rsidRPr="00AC590C">
        <w:t xml:space="preserve"> samt skogen</w:t>
      </w:r>
      <w:r w:rsidR="001B78BA" w:rsidRPr="00AC590C">
        <w:t xml:space="preserve">. </w:t>
      </w:r>
    </w:p>
    <w:p w14:paraId="6F887F17" w14:textId="5A31922F" w:rsidR="000274AE" w:rsidRPr="00AC590C" w:rsidRDefault="000D66D1" w:rsidP="00565BFA">
      <w:pPr>
        <w:spacing w:before="240" w:after="0"/>
        <w:rPr>
          <w:b/>
          <w:bCs/>
          <w:lang w:eastAsia="sv-SE"/>
        </w:rPr>
      </w:pPr>
      <w:r w:rsidRPr="00AC590C">
        <w:rPr>
          <w:b/>
          <w:bCs/>
          <w:lang w:eastAsia="sv-SE"/>
        </w:rPr>
        <w:t xml:space="preserve">Trygghetsspaning </w:t>
      </w:r>
      <w:r w:rsidRPr="00AC590C">
        <w:rPr>
          <w:lang w:eastAsia="sv-SE"/>
        </w:rPr>
        <w:t>(o</w:t>
      </w:r>
      <w:r w:rsidR="000274AE" w:rsidRPr="00AC590C">
        <w:rPr>
          <w:lang w:eastAsia="sv-SE"/>
        </w:rPr>
        <w:t>bservation för de yngre barnen</w:t>
      </w:r>
      <w:r w:rsidRPr="00AC590C">
        <w:rPr>
          <w:lang w:eastAsia="sv-SE"/>
        </w:rPr>
        <w:t>)</w:t>
      </w:r>
    </w:p>
    <w:p w14:paraId="1EBB7AD0" w14:textId="0BBF5FB6" w:rsidR="00073CEA" w:rsidRPr="00AC590C" w:rsidRDefault="00073CEA" w:rsidP="00565BFA">
      <w:pPr>
        <w:spacing w:after="0"/>
        <w:rPr>
          <w:u w:val="single"/>
          <w:lang w:eastAsia="sv-SE"/>
        </w:rPr>
      </w:pPr>
      <w:r w:rsidRPr="00AC590C">
        <w:rPr>
          <w:u w:val="single"/>
          <w:lang w:eastAsia="sv-SE"/>
        </w:rPr>
        <w:t>Lärmiljöer inomhus</w:t>
      </w:r>
    </w:p>
    <w:p w14:paraId="5E4B7AF0" w14:textId="1310BCFF" w:rsidR="00AE1F0D" w:rsidRPr="00AC590C" w:rsidRDefault="00AE1F0D" w:rsidP="00565BFA">
      <w:pPr>
        <w:pStyle w:val="Liststycke"/>
        <w:numPr>
          <w:ilvl w:val="0"/>
          <w:numId w:val="36"/>
        </w:numPr>
        <w:ind w:right="363"/>
        <w:rPr>
          <w:lang w:eastAsia="sv-SE"/>
        </w:rPr>
      </w:pPr>
      <w:r w:rsidRPr="00AC590C">
        <w:rPr>
          <w:lang w:eastAsia="sv-SE"/>
        </w:rPr>
        <w:t>Var (specifik plats/er) leker samt befinner barnen sig mest?</w:t>
      </w:r>
    </w:p>
    <w:p w14:paraId="67099D97" w14:textId="65938F39" w:rsidR="00AE1F0D" w:rsidRPr="00AC590C" w:rsidRDefault="00AE1F0D" w:rsidP="00565BFA">
      <w:pPr>
        <w:pStyle w:val="Liststycke"/>
        <w:numPr>
          <w:ilvl w:val="0"/>
          <w:numId w:val="27"/>
        </w:numPr>
        <w:ind w:right="363"/>
        <w:rPr>
          <w:lang w:eastAsia="sv-SE"/>
        </w:rPr>
      </w:pPr>
      <w:r w:rsidRPr="00AC590C">
        <w:rPr>
          <w:lang w:eastAsia="sv-SE"/>
        </w:rPr>
        <w:t xml:space="preserve">Vad ser vi att de gör där? I lekar, undervisning och </w:t>
      </w:r>
      <w:r w:rsidR="00073CEA" w:rsidRPr="00AC590C">
        <w:rPr>
          <w:lang w:eastAsia="sv-SE"/>
        </w:rPr>
        <w:t>konflikter (</w:t>
      </w:r>
      <w:r w:rsidRPr="00AC590C">
        <w:rPr>
          <w:lang w:eastAsia="sv-SE"/>
        </w:rPr>
        <w:t xml:space="preserve">eventuellt </w:t>
      </w:r>
      <w:r w:rsidR="00073CEA" w:rsidRPr="00AC590C">
        <w:rPr>
          <w:lang w:eastAsia="sv-SE"/>
        </w:rPr>
        <w:t>diskriminering</w:t>
      </w:r>
      <w:r w:rsidRPr="00AC590C">
        <w:rPr>
          <w:lang w:eastAsia="sv-SE"/>
        </w:rPr>
        <w:t>, kränkningar)?</w:t>
      </w:r>
    </w:p>
    <w:p w14:paraId="71120026" w14:textId="582A58D3" w:rsidR="00AE1F0D" w:rsidRPr="00AC590C" w:rsidRDefault="00AE1F0D" w:rsidP="00565BFA">
      <w:pPr>
        <w:pStyle w:val="Liststycke"/>
        <w:numPr>
          <w:ilvl w:val="0"/>
          <w:numId w:val="27"/>
        </w:numPr>
        <w:ind w:right="363"/>
        <w:rPr>
          <w:lang w:eastAsia="sv-SE"/>
        </w:rPr>
      </w:pPr>
      <w:r w:rsidRPr="00AC590C">
        <w:rPr>
          <w:lang w:eastAsia="sv-SE"/>
        </w:rPr>
        <w:t>Ser vi någon skillnad bland de olika köns</w:t>
      </w:r>
      <w:r w:rsidR="00073CEA" w:rsidRPr="00AC590C">
        <w:rPr>
          <w:lang w:eastAsia="sv-SE"/>
        </w:rPr>
        <w:t>tillhörigheterna?</w:t>
      </w:r>
    </w:p>
    <w:p w14:paraId="14E16053" w14:textId="136BE9EF" w:rsidR="00AE1F0D" w:rsidRPr="00AC590C" w:rsidRDefault="00073CEA" w:rsidP="00565BFA">
      <w:pPr>
        <w:pStyle w:val="Liststycke"/>
        <w:numPr>
          <w:ilvl w:val="0"/>
          <w:numId w:val="27"/>
        </w:numPr>
        <w:ind w:right="363"/>
        <w:rPr>
          <w:lang w:eastAsia="sv-SE"/>
        </w:rPr>
      </w:pPr>
      <w:r w:rsidRPr="00AC590C">
        <w:rPr>
          <w:lang w:eastAsia="sv-SE"/>
        </w:rPr>
        <w:t xml:space="preserve">Vilken </w:t>
      </w:r>
      <w:r w:rsidR="004F030E" w:rsidRPr="00AC590C">
        <w:rPr>
          <w:lang w:eastAsia="sv-SE"/>
        </w:rPr>
        <w:t xml:space="preserve">närvaro av pedagoger </w:t>
      </w:r>
      <w:r w:rsidRPr="00AC590C">
        <w:rPr>
          <w:lang w:eastAsia="sv-SE"/>
        </w:rPr>
        <w:t>kan vi observera?</w:t>
      </w:r>
    </w:p>
    <w:p w14:paraId="2117632D" w14:textId="51A73956" w:rsidR="000274AE" w:rsidRPr="00AC590C" w:rsidRDefault="000274AE" w:rsidP="00565BFA">
      <w:pPr>
        <w:spacing w:after="0"/>
        <w:rPr>
          <w:u w:val="single"/>
          <w:lang w:eastAsia="sv-SE"/>
        </w:rPr>
      </w:pPr>
      <w:r w:rsidRPr="00AC590C">
        <w:rPr>
          <w:u w:val="single"/>
          <w:lang w:eastAsia="sv-SE"/>
        </w:rPr>
        <w:t> </w:t>
      </w:r>
      <w:r w:rsidR="00073CEA" w:rsidRPr="00AC590C">
        <w:rPr>
          <w:u w:val="single"/>
          <w:lang w:eastAsia="sv-SE"/>
        </w:rPr>
        <w:t>Lärmiljöer utomhus</w:t>
      </w:r>
    </w:p>
    <w:p w14:paraId="010EF3CA" w14:textId="4267DFA5" w:rsidR="00073CEA" w:rsidRPr="00AC590C" w:rsidRDefault="00073CEA" w:rsidP="00565BFA">
      <w:pPr>
        <w:pStyle w:val="Liststycke"/>
        <w:numPr>
          <w:ilvl w:val="0"/>
          <w:numId w:val="35"/>
        </w:numPr>
        <w:ind w:right="363"/>
        <w:rPr>
          <w:lang w:eastAsia="sv-SE"/>
        </w:rPr>
      </w:pPr>
      <w:r w:rsidRPr="00AC590C">
        <w:rPr>
          <w:lang w:eastAsia="sv-SE"/>
        </w:rPr>
        <w:t>Var (specifik plats/er) leker samt befinner barnen sig mest?</w:t>
      </w:r>
    </w:p>
    <w:p w14:paraId="35AB2BC7" w14:textId="5501A933" w:rsidR="00073CEA" w:rsidRPr="00AC590C" w:rsidRDefault="00073CEA" w:rsidP="00565BFA">
      <w:pPr>
        <w:pStyle w:val="Liststycke"/>
        <w:numPr>
          <w:ilvl w:val="0"/>
          <w:numId w:val="27"/>
        </w:numPr>
        <w:ind w:right="363"/>
        <w:rPr>
          <w:lang w:eastAsia="sv-SE"/>
        </w:rPr>
      </w:pPr>
      <w:r w:rsidRPr="00AC590C">
        <w:rPr>
          <w:lang w:eastAsia="sv-SE"/>
        </w:rPr>
        <w:t>Vad ser vi att de gör där? I lekar, undervisning och konflikter (eventuellt diskriminering, kränkningar)?</w:t>
      </w:r>
    </w:p>
    <w:p w14:paraId="02BB4F42" w14:textId="77777777" w:rsidR="00073CEA" w:rsidRPr="00AC590C" w:rsidRDefault="00073CEA" w:rsidP="00565BFA">
      <w:pPr>
        <w:pStyle w:val="Liststycke"/>
        <w:numPr>
          <w:ilvl w:val="0"/>
          <w:numId w:val="27"/>
        </w:numPr>
        <w:ind w:right="363"/>
        <w:rPr>
          <w:lang w:eastAsia="sv-SE"/>
        </w:rPr>
      </w:pPr>
      <w:r w:rsidRPr="00AC590C">
        <w:rPr>
          <w:lang w:eastAsia="sv-SE"/>
        </w:rPr>
        <w:t>Ser vi någon skillnad bland de olika könstillhörigheterna?</w:t>
      </w:r>
    </w:p>
    <w:p w14:paraId="2AD9638C" w14:textId="382F2C4D" w:rsidR="00073CEA" w:rsidRPr="00AC590C" w:rsidRDefault="00073CEA" w:rsidP="00565BFA">
      <w:pPr>
        <w:pStyle w:val="Liststycke"/>
        <w:numPr>
          <w:ilvl w:val="0"/>
          <w:numId w:val="27"/>
        </w:numPr>
        <w:ind w:right="363"/>
        <w:rPr>
          <w:lang w:eastAsia="sv-SE"/>
        </w:rPr>
      </w:pPr>
      <w:r w:rsidRPr="00AC590C">
        <w:rPr>
          <w:lang w:eastAsia="sv-SE"/>
        </w:rPr>
        <w:t xml:space="preserve">Vilken </w:t>
      </w:r>
      <w:r w:rsidR="004F030E" w:rsidRPr="00AC590C">
        <w:rPr>
          <w:lang w:eastAsia="sv-SE"/>
        </w:rPr>
        <w:t>närvaro av pedagoger</w:t>
      </w:r>
      <w:r w:rsidRPr="00AC590C">
        <w:rPr>
          <w:lang w:eastAsia="sv-SE"/>
        </w:rPr>
        <w:t xml:space="preserve"> kan vi observera</w:t>
      </w:r>
      <w:r w:rsidR="00565BFA" w:rsidRPr="00AC590C">
        <w:rPr>
          <w:lang w:eastAsia="sv-SE"/>
        </w:rPr>
        <w:t>?</w:t>
      </w:r>
      <w:r w:rsidR="000274AE" w:rsidRPr="00AC590C">
        <w:rPr>
          <w:lang w:eastAsia="sv-SE"/>
        </w:rPr>
        <w:t> </w:t>
      </w:r>
    </w:p>
    <w:p w14:paraId="0FC285CB" w14:textId="7F91DA6C" w:rsidR="000274AE" w:rsidRPr="00AC590C" w:rsidRDefault="00073CEA" w:rsidP="00565BFA">
      <w:pPr>
        <w:spacing w:after="0"/>
        <w:rPr>
          <w:u w:val="single"/>
          <w:lang w:eastAsia="sv-SE"/>
        </w:rPr>
      </w:pPr>
      <w:r w:rsidRPr="00AC590C">
        <w:rPr>
          <w:u w:val="single"/>
          <w:lang w:eastAsia="sv-SE"/>
        </w:rPr>
        <w:t>Vidare reflektion</w:t>
      </w:r>
    </w:p>
    <w:p w14:paraId="19AC30B5" w14:textId="0CB830B8" w:rsidR="000274AE" w:rsidRPr="00AC590C" w:rsidRDefault="00073CEA" w:rsidP="00565BFA">
      <w:pPr>
        <w:pStyle w:val="Liststycke"/>
        <w:numPr>
          <w:ilvl w:val="0"/>
          <w:numId w:val="34"/>
        </w:numPr>
        <w:ind w:right="363"/>
        <w:rPr>
          <w:lang w:eastAsia="sv-SE"/>
        </w:rPr>
      </w:pPr>
      <w:r w:rsidRPr="00AC590C">
        <w:rPr>
          <w:lang w:eastAsia="sv-SE"/>
        </w:rPr>
        <w:t>Varför tror vi att det ser ut så här?</w:t>
      </w:r>
    </w:p>
    <w:p w14:paraId="1131BA85" w14:textId="4D204EC9" w:rsidR="00073CEA" w:rsidRPr="00AC590C" w:rsidRDefault="00073CEA" w:rsidP="00565BFA">
      <w:pPr>
        <w:pStyle w:val="Liststycke"/>
        <w:numPr>
          <w:ilvl w:val="0"/>
          <w:numId w:val="28"/>
        </w:numPr>
        <w:ind w:right="363"/>
        <w:rPr>
          <w:lang w:eastAsia="sv-SE"/>
        </w:rPr>
      </w:pPr>
      <w:r w:rsidRPr="00AC590C">
        <w:rPr>
          <w:lang w:eastAsia="sv-SE"/>
        </w:rPr>
        <w:t>Vad ser vi för utvecklingsområde</w:t>
      </w:r>
      <w:r w:rsidR="003E0467" w:rsidRPr="00AC590C">
        <w:rPr>
          <w:lang w:eastAsia="sv-SE"/>
        </w:rPr>
        <w:t>n</w:t>
      </w:r>
      <w:r w:rsidRPr="00AC590C">
        <w:rPr>
          <w:lang w:eastAsia="sv-SE"/>
        </w:rPr>
        <w:t>?</w:t>
      </w:r>
    </w:p>
    <w:p w14:paraId="0D89899C" w14:textId="74EAEA84" w:rsidR="00073CEA" w:rsidRPr="00AC590C" w:rsidRDefault="00073CEA" w:rsidP="00565BFA">
      <w:pPr>
        <w:pStyle w:val="Liststycke"/>
        <w:numPr>
          <w:ilvl w:val="0"/>
          <w:numId w:val="28"/>
        </w:numPr>
        <w:ind w:right="363"/>
        <w:rPr>
          <w:lang w:eastAsia="sv-SE"/>
        </w:rPr>
      </w:pPr>
      <w:r w:rsidRPr="00AC590C">
        <w:rPr>
          <w:lang w:eastAsia="sv-SE"/>
        </w:rPr>
        <w:t xml:space="preserve">Vart behöver vi </w:t>
      </w:r>
      <w:r w:rsidR="004F030E" w:rsidRPr="00AC590C">
        <w:rPr>
          <w:lang w:eastAsia="sv-SE"/>
        </w:rPr>
        <w:t>pedagoger</w:t>
      </w:r>
      <w:r w:rsidRPr="00AC590C">
        <w:rPr>
          <w:lang w:eastAsia="sv-SE"/>
        </w:rPr>
        <w:t xml:space="preserve"> befinna oss?</w:t>
      </w:r>
    </w:p>
    <w:p w14:paraId="4972782C" w14:textId="77777777" w:rsidR="00473ECB" w:rsidRPr="00AC590C" w:rsidRDefault="00473ECB" w:rsidP="00DA0C1D">
      <w:pPr>
        <w:pStyle w:val="Rubrik1"/>
        <w:sectPr w:rsidR="00473ECB" w:rsidRPr="00AC590C" w:rsidSect="00DB5D34">
          <w:headerReference w:type="default" r:id="rId17"/>
          <w:pgSz w:w="11906" w:h="16838"/>
          <w:pgMar w:top="1417" w:right="1417" w:bottom="1417" w:left="1417" w:header="708" w:footer="708" w:gutter="0"/>
          <w:cols w:space="708"/>
          <w:docGrid w:linePitch="360"/>
        </w:sectPr>
      </w:pPr>
      <w:bookmarkStart w:id="134" w:name="_Toc103168665"/>
      <w:bookmarkStart w:id="135" w:name="_Toc107911736"/>
    </w:p>
    <w:p w14:paraId="56F569A1" w14:textId="33CDA605" w:rsidR="00B054E8" w:rsidRPr="00AC590C" w:rsidRDefault="00B054E8" w:rsidP="00473ECB">
      <w:pPr>
        <w:pStyle w:val="Rubrik1"/>
        <w:rPr>
          <w:rFonts w:eastAsiaTheme="minorHAnsi"/>
          <w:sz w:val="24"/>
          <w:szCs w:val="24"/>
          <w:lang w:eastAsia="sv-SE"/>
        </w:rPr>
      </w:pPr>
      <w:bookmarkStart w:id="136" w:name="_Toc139290627"/>
      <w:bookmarkStart w:id="137" w:name="_Toc170461670"/>
      <w:bookmarkStart w:id="138" w:name="_Toc170461988"/>
      <w:r w:rsidRPr="00AC590C">
        <w:lastRenderedPageBreak/>
        <w:t>Integritetspolic</w:t>
      </w:r>
      <w:bookmarkEnd w:id="134"/>
      <w:r w:rsidRPr="00AC590C">
        <w:t>y</w:t>
      </w:r>
      <w:bookmarkEnd w:id="135"/>
      <w:bookmarkEnd w:id="136"/>
      <w:bookmarkEnd w:id="137"/>
      <w:bookmarkEnd w:id="138"/>
    </w:p>
    <w:p w14:paraId="1FE22566" w14:textId="05A61D1E" w:rsidR="00B054E8" w:rsidRPr="00AC590C" w:rsidRDefault="00B054E8" w:rsidP="00473ECB">
      <w:pPr>
        <w:spacing w:after="120"/>
        <w:rPr>
          <w:vanish/>
        </w:rPr>
      </w:pPr>
      <w:r w:rsidRPr="00AC590C">
        <w:t>Övergripande syfte med integritetspolicyn är att: Stödja, uppmuntra utbilda och vägleda förskolans pe</w:t>
      </w:r>
      <w:r w:rsidR="008A057D" w:rsidRPr="00AC590C">
        <w:t>dagoger</w:t>
      </w:r>
      <w:r w:rsidRPr="00AC590C">
        <w:t xml:space="preserve"> i arbetet med barns integritet. Vi ser barnen som rättighetsbärare och barnen har rättighet till delaktighet och inflytande i dess liv, integritet och utveckling</w:t>
      </w:r>
      <w:r w:rsidR="00473ECB" w:rsidRPr="00AC590C">
        <w:t>.</w:t>
      </w:r>
      <w:r w:rsidRPr="00AC590C">
        <w:rPr>
          <w:vanish/>
        </w:rPr>
        <w:t xml:space="preserve">All personal tar del av och skriver på integritetspolicyn och den är en del i introduktionen av nyanställda. </w:t>
      </w:r>
      <w:r w:rsidRPr="00AC590C">
        <w:rPr>
          <w:vanish/>
        </w:rPr>
        <w:br/>
        <w:t xml:space="preserve">Materialet har tagits fram utifrån forskning och litteratur kring ämnet samt förskolans styrdokument. </w:t>
      </w:r>
      <w:r w:rsidRPr="00AC590C">
        <w:rPr>
          <w:vanish/>
          <w:highlight w:val="yellow"/>
        </w:rPr>
        <w:t>Vi använder oss av ”Förskolebrevets” material och Rädda barnen, Stopp! Min kropp!</w:t>
      </w:r>
      <w:r w:rsidRPr="00AC590C">
        <w:rPr>
          <w:vanish/>
        </w:rPr>
        <w:t xml:space="preserve"> </w:t>
      </w:r>
    </w:p>
    <w:p w14:paraId="50F20281" w14:textId="77777777" w:rsidR="00473ECB" w:rsidRPr="00AC590C" w:rsidRDefault="00473ECB" w:rsidP="00932116">
      <w:pPr>
        <w:pStyle w:val="Rubrik2"/>
      </w:pPr>
      <w:bookmarkStart w:id="139" w:name="_Toc103168666"/>
      <w:bookmarkStart w:id="140" w:name="_Toc107911737"/>
    </w:p>
    <w:p w14:paraId="3ED235A0" w14:textId="507C706E" w:rsidR="000D66D1" w:rsidRPr="00AC590C" w:rsidRDefault="00B054E8" w:rsidP="00473ECB">
      <w:pPr>
        <w:spacing w:before="120" w:after="0"/>
        <w:rPr>
          <w:b/>
          <w:bCs/>
        </w:rPr>
      </w:pPr>
      <w:r w:rsidRPr="00AC590C">
        <w:rPr>
          <w:b/>
          <w:bCs/>
        </w:rPr>
        <w:t>Ensamarbete</w:t>
      </w:r>
      <w:bookmarkEnd w:id="139"/>
      <w:bookmarkEnd w:id="140"/>
      <w:r w:rsidRPr="00AC590C">
        <w:rPr>
          <w:b/>
          <w:bCs/>
        </w:rPr>
        <w:t xml:space="preserve"> </w:t>
      </w:r>
    </w:p>
    <w:p w14:paraId="1B8C9900" w14:textId="77777777" w:rsidR="00224B40" w:rsidRPr="00AC590C" w:rsidRDefault="00B054E8" w:rsidP="00224B40">
      <w:pPr>
        <w:pStyle w:val="Liststycke"/>
        <w:numPr>
          <w:ilvl w:val="0"/>
          <w:numId w:val="45"/>
        </w:numPr>
        <w:spacing w:after="120"/>
        <w:ind w:right="363"/>
      </w:pPr>
      <w:r w:rsidRPr="00AC590C">
        <w:t>Endast ordinarie pe</w:t>
      </w:r>
      <w:r w:rsidR="000D66D1" w:rsidRPr="00AC590C">
        <w:t xml:space="preserve">dagoger samt för barnen </w:t>
      </w:r>
      <w:r w:rsidRPr="00AC590C">
        <w:t>väl</w:t>
      </w:r>
      <w:r w:rsidR="000D66D1" w:rsidRPr="00AC590C">
        <w:t xml:space="preserve"> </w:t>
      </w:r>
      <w:r w:rsidRPr="00AC590C">
        <w:t>kända vikarier öppnar och stänger förskolan.</w:t>
      </w:r>
    </w:p>
    <w:p w14:paraId="1D1D6238" w14:textId="05795A5F" w:rsidR="00B054E8" w:rsidRPr="00AC590C" w:rsidRDefault="00B054E8" w:rsidP="00473ECB">
      <w:pPr>
        <w:pStyle w:val="Liststycke"/>
        <w:numPr>
          <w:ilvl w:val="0"/>
          <w:numId w:val="45"/>
        </w:numPr>
        <w:spacing w:after="120"/>
        <w:ind w:right="363"/>
      </w:pPr>
      <w:r w:rsidRPr="00AC590C">
        <w:t xml:space="preserve">Studenter, elever och praktikanter följer handledare/annan pedagog under hela sin tid på förskolan. </w:t>
      </w:r>
    </w:p>
    <w:p w14:paraId="25F56CCF" w14:textId="77777777" w:rsidR="00C91135" w:rsidRPr="00AC590C" w:rsidRDefault="00B054E8" w:rsidP="00473ECB">
      <w:pPr>
        <w:spacing w:before="120" w:after="0"/>
        <w:rPr>
          <w:b/>
          <w:bCs/>
        </w:rPr>
      </w:pPr>
      <w:bookmarkStart w:id="141" w:name="_Toc103168667"/>
      <w:bookmarkStart w:id="142" w:name="_Toc107911738"/>
      <w:r w:rsidRPr="00AC590C">
        <w:rPr>
          <w:b/>
          <w:bCs/>
        </w:rPr>
        <w:t>Blöjor och toalett</w:t>
      </w:r>
      <w:bookmarkEnd w:id="141"/>
      <w:bookmarkEnd w:id="142"/>
      <w:r w:rsidRPr="00AC590C">
        <w:rPr>
          <w:b/>
          <w:bCs/>
        </w:rPr>
        <w:t xml:space="preserve"> </w:t>
      </w:r>
    </w:p>
    <w:p w14:paraId="721EF203" w14:textId="77777777" w:rsidR="00224B40" w:rsidRPr="00AC590C" w:rsidRDefault="00B054E8" w:rsidP="00224B40">
      <w:pPr>
        <w:pStyle w:val="Liststycke"/>
        <w:numPr>
          <w:ilvl w:val="0"/>
          <w:numId w:val="45"/>
        </w:numPr>
        <w:ind w:right="363"/>
      </w:pPr>
      <w:r w:rsidRPr="00AC590C">
        <w:t>Endast ordinarie pe</w:t>
      </w:r>
      <w:r w:rsidR="00986172" w:rsidRPr="00AC590C">
        <w:t>dagoger</w:t>
      </w:r>
      <w:r w:rsidRPr="00AC590C">
        <w:t xml:space="preserve"> eller </w:t>
      </w:r>
      <w:r w:rsidR="00986172" w:rsidRPr="00AC590C">
        <w:t xml:space="preserve">för barnen </w:t>
      </w:r>
      <w:r w:rsidRPr="00AC590C">
        <w:t>väl kända vikarier (erfarenhet, anknytning och lämplighet beaktas) byter blöjor och hjälper till vid toalettbesök.</w:t>
      </w:r>
    </w:p>
    <w:p w14:paraId="69AB7F3A" w14:textId="77777777" w:rsidR="00224B40" w:rsidRPr="00AC590C" w:rsidRDefault="00B054E8" w:rsidP="00224B40">
      <w:pPr>
        <w:pStyle w:val="Liststycke"/>
        <w:numPr>
          <w:ilvl w:val="0"/>
          <w:numId w:val="45"/>
        </w:numPr>
        <w:ind w:right="363"/>
      </w:pPr>
      <w:r w:rsidRPr="00AC590C">
        <w:t>Förskollärarstudenter och barnskötarelever deltar vid toalett</w:t>
      </w:r>
      <w:r w:rsidR="00986172" w:rsidRPr="00AC590C">
        <w:t xml:space="preserve"> </w:t>
      </w:r>
      <w:r w:rsidRPr="00AC590C">
        <w:t xml:space="preserve">och blöjsituationer tillsammans med handledare som avgör när/om hen är en känd person för barnen.  </w:t>
      </w:r>
    </w:p>
    <w:p w14:paraId="2911E655" w14:textId="77777777" w:rsidR="00224B40" w:rsidRPr="00AC590C" w:rsidRDefault="00B054E8" w:rsidP="00224B40">
      <w:pPr>
        <w:pStyle w:val="Liststycke"/>
        <w:numPr>
          <w:ilvl w:val="0"/>
          <w:numId w:val="45"/>
        </w:numPr>
        <w:ind w:right="363"/>
      </w:pPr>
      <w:r w:rsidRPr="00AC590C">
        <w:t>Vi respekterar barnens önskningar och behov av integritet med lyhördhet för det varje barn signalerar. V</w:t>
      </w:r>
      <w:r w:rsidR="00986172" w:rsidRPr="00AC590C">
        <w:t xml:space="preserve">i värnar om barnens </w:t>
      </w:r>
      <w:r w:rsidRPr="00AC590C">
        <w:t>avskildhet vid blöjbyte, pott- och toalettbesök med lyhördhet för varje individ.</w:t>
      </w:r>
      <w:r w:rsidR="00986172" w:rsidRPr="00AC590C">
        <w:t xml:space="preserve"> Tex med att hänga upp skynke där dörrar saknas.</w:t>
      </w:r>
    </w:p>
    <w:p w14:paraId="621D01B1" w14:textId="77777777" w:rsidR="00224B40" w:rsidRPr="00AC590C" w:rsidRDefault="00B054E8" w:rsidP="00224B40">
      <w:pPr>
        <w:pStyle w:val="Liststycke"/>
        <w:numPr>
          <w:ilvl w:val="0"/>
          <w:numId w:val="45"/>
        </w:numPr>
        <w:ind w:right="363"/>
      </w:pPr>
      <w:r w:rsidRPr="00AC590C">
        <w:t xml:space="preserve">Barnen får vara delaktigt i den dagliga omvårdnaden, till exempel vid blöjbyten. De får stöd i att efter sin förmåga ”byta” sina egna blöjor, ta på och av sina kläder.  </w:t>
      </w:r>
    </w:p>
    <w:p w14:paraId="670A2756" w14:textId="77777777" w:rsidR="00224B40" w:rsidRPr="00AC590C" w:rsidRDefault="00B054E8" w:rsidP="00224B40">
      <w:pPr>
        <w:pStyle w:val="Liststycke"/>
        <w:numPr>
          <w:ilvl w:val="0"/>
          <w:numId w:val="45"/>
        </w:numPr>
        <w:ind w:right="363"/>
      </w:pPr>
      <w:r w:rsidRPr="00AC590C">
        <w:t>Vi arbetar medvetet med att låta barnen få chans att torka sig efter toalettbesök/potta själv</w:t>
      </w:r>
      <w:r w:rsidR="00006AD7" w:rsidRPr="00AC590C">
        <w:t xml:space="preserve"> samt tvätta sina händer</w:t>
      </w:r>
      <w:r w:rsidRPr="00AC590C">
        <w:t xml:space="preserve"> så tidigt som möjligt.  </w:t>
      </w:r>
    </w:p>
    <w:p w14:paraId="70740008" w14:textId="3D6F0373" w:rsidR="00B054E8" w:rsidRPr="00AC590C" w:rsidRDefault="00B054E8" w:rsidP="00224B40">
      <w:pPr>
        <w:pStyle w:val="Liststycke"/>
        <w:numPr>
          <w:ilvl w:val="0"/>
          <w:numId w:val="45"/>
        </w:numPr>
        <w:ind w:right="363"/>
      </w:pPr>
      <w:r w:rsidRPr="00AC590C">
        <w:t xml:space="preserve">I alla de situationer där </w:t>
      </w:r>
      <w:r w:rsidR="00006AD7" w:rsidRPr="00AC590C">
        <w:t>en pedagog</w:t>
      </w:r>
      <w:r w:rsidRPr="00AC590C">
        <w:t xml:space="preserve"> sköter och vårdar ett barn, exempelvis tvättar, byter blöja, smörjer in </w:t>
      </w:r>
      <w:r w:rsidR="00006AD7" w:rsidRPr="00AC590C">
        <w:t>är det viktigt att göra det respektfullt mot barnet.</w:t>
      </w:r>
    </w:p>
    <w:p w14:paraId="51EB193C" w14:textId="77777777" w:rsidR="00224B40" w:rsidRPr="00AC590C" w:rsidRDefault="00B054E8" w:rsidP="00473ECB">
      <w:pPr>
        <w:spacing w:before="120" w:after="0"/>
        <w:rPr>
          <w:b/>
          <w:bCs/>
        </w:rPr>
      </w:pPr>
      <w:bookmarkStart w:id="143" w:name="_Toc103168668"/>
      <w:bookmarkStart w:id="144" w:name="_Toc107911739"/>
      <w:r w:rsidRPr="00AC590C">
        <w:rPr>
          <w:b/>
          <w:bCs/>
        </w:rPr>
        <w:t>Närhet</w:t>
      </w:r>
      <w:bookmarkEnd w:id="143"/>
      <w:bookmarkEnd w:id="144"/>
      <w:r w:rsidRPr="00AC590C">
        <w:rPr>
          <w:b/>
          <w:bCs/>
        </w:rPr>
        <w:t xml:space="preserve"> </w:t>
      </w:r>
    </w:p>
    <w:p w14:paraId="0225DC94" w14:textId="77777777" w:rsidR="00224B40" w:rsidRPr="00AC590C" w:rsidRDefault="00B054E8" w:rsidP="00224B40">
      <w:pPr>
        <w:pStyle w:val="Liststycke"/>
        <w:numPr>
          <w:ilvl w:val="0"/>
          <w:numId w:val="46"/>
        </w:numPr>
        <w:ind w:right="363"/>
      </w:pPr>
      <w:r w:rsidRPr="00AC590C">
        <w:t xml:space="preserve">Barnen får erfara att de kan säga nej och sätta gränser för sin kropp. Vi respekterar barnens ”Nej”. Ett exempel på detta kan vara att inte fortsätta att busa med eller kittla ett barn som säger nej/stopp/sluta, även om det skrattar. </w:t>
      </w:r>
    </w:p>
    <w:p w14:paraId="0140D0C8" w14:textId="77777777" w:rsidR="00224B40" w:rsidRPr="00AC590C" w:rsidRDefault="00B054E8" w:rsidP="00224B40">
      <w:pPr>
        <w:pStyle w:val="Liststycke"/>
        <w:numPr>
          <w:ilvl w:val="0"/>
          <w:numId w:val="46"/>
        </w:numPr>
        <w:ind w:right="363"/>
      </w:pPr>
      <w:r w:rsidRPr="00AC590C">
        <w:t xml:space="preserve">Vi är lyhörda för barnens signaler och frågar om de </w:t>
      </w:r>
      <w:r w:rsidR="00006AD7" w:rsidRPr="00AC590C">
        <w:t>behöver</w:t>
      </w:r>
      <w:r w:rsidRPr="00AC590C">
        <w:t xml:space="preserve"> en kram</w:t>
      </w:r>
      <w:r w:rsidR="00006AD7" w:rsidRPr="00AC590C">
        <w:t xml:space="preserve"> </w:t>
      </w:r>
      <w:r w:rsidRPr="00AC590C">
        <w:t>eller sitta i knät</w:t>
      </w:r>
      <w:r w:rsidR="00006AD7" w:rsidRPr="00AC590C">
        <w:t xml:space="preserve"> då de är ledsna</w:t>
      </w:r>
      <w:r w:rsidRPr="00AC590C">
        <w:t xml:space="preserve">. Vi tvingar inte barn att krama andra barn ”som förlåt.” </w:t>
      </w:r>
      <w:bookmarkStart w:id="145" w:name="_Toc103168669"/>
      <w:bookmarkStart w:id="146" w:name="_Toc107911740"/>
    </w:p>
    <w:p w14:paraId="4E7E2EB0" w14:textId="2ACFCEE4" w:rsidR="00B054E8" w:rsidRPr="00AC590C" w:rsidRDefault="00B054E8" w:rsidP="00224B40">
      <w:pPr>
        <w:spacing w:after="0"/>
        <w:rPr>
          <w:b/>
          <w:bCs/>
        </w:rPr>
      </w:pPr>
      <w:r w:rsidRPr="00AC590C">
        <w:rPr>
          <w:b/>
          <w:bCs/>
        </w:rPr>
        <w:t>Vila</w:t>
      </w:r>
      <w:bookmarkEnd w:id="145"/>
      <w:bookmarkEnd w:id="146"/>
      <w:r w:rsidRPr="00AC590C">
        <w:rPr>
          <w:b/>
          <w:bCs/>
        </w:rPr>
        <w:t xml:space="preserve"> </w:t>
      </w:r>
    </w:p>
    <w:p w14:paraId="59D201E8" w14:textId="331968D4" w:rsidR="00B054E8" w:rsidRPr="00AC590C" w:rsidRDefault="00B054E8" w:rsidP="00224B40">
      <w:pPr>
        <w:pStyle w:val="Liststycke"/>
        <w:numPr>
          <w:ilvl w:val="0"/>
          <w:numId w:val="32"/>
        </w:numPr>
        <w:ind w:left="723" w:right="363"/>
      </w:pPr>
      <w:r w:rsidRPr="00AC590C">
        <w:t>Endast ordinarie pe</w:t>
      </w:r>
      <w:r w:rsidR="007E5F44" w:rsidRPr="00AC590C">
        <w:t>dagoger</w:t>
      </w:r>
      <w:r w:rsidRPr="00AC590C">
        <w:t xml:space="preserve"> eller väl kända vikarier är ensamma vid vila</w:t>
      </w:r>
      <w:r w:rsidR="007E5F44" w:rsidRPr="00AC590C">
        <w:t>n</w:t>
      </w:r>
      <w:r w:rsidRPr="00AC590C">
        <w:t xml:space="preserve">. Förskollärarstudenter och barnskötarelever kan ansvara för vila med närvarande handledare/annan pedagog. Handledaren avgör när/om hen är en känd person för barnen.  </w:t>
      </w:r>
    </w:p>
    <w:p w14:paraId="117FD8E8" w14:textId="4EA9A63E" w:rsidR="00675EBF" w:rsidRPr="00AC590C" w:rsidRDefault="007E5F44" w:rsidP="00473ECB">
      <w:pPr>
        <w:pStyle w:val="Liststycke"/>
        <w:numPr>
          <w:ilvl w:val="0"/>
          <w:numId w:val="32"/>
        </w:numPr>
        <w:spacing w:after="120"/>
        <w:ind w:left="723" w:right="363"/>
      </w:pPr>
      <w:r w:rsidRPr="00AC590C">
        <w:t>Vi lämnar inga barn ut</w:t>
      </w:r>
      <w:r w:rsidR="00AF2931" w:rsidRPr="00AC590C">
        <w:t>an</w:t>
      </w:r>
      <w:r w:rsidRPr="00AC590C">
        <w:t xml:space="preserve"> uppsikt på vilan.</w:t>
      </w:r>
      <w:bookmarkStart w:id="147" w:name="_Toc103168670"/>
    </w:p>
    <w:p w14:paraId="2DC3338F" w14:textId="7BD64819" w:rsidR="00B054E8" w:rsidRPr="00AC590C" w:rsidRDefault="00B054E8" w:rsidP="00473ECB">
      <w:pPr>
        <w:spacing w:after="0"/>
        <w:rPr>
          <w:b/>
          <w:bCs/>
        </w:rPr>
      </w:pPr>
      <w:bookmarkStart w:id="148" w:name="_Toc107911741"/>
      <w:r w:rsidRPr="00AC590C">
        <w:rPr>
          <w:b/>
          <w:bCs/>
        </w:rPr>
        <w:t>Måltid</w:t>
      </w:r>
      <w:bookmarkEnd w:id="147"/>
      <w:bookmarkEnd w:id="148"/>
      <w:r w:rsidRPr="00AC590C">
        <w:rPr>
          <w:b/>
          <w:bCs/>
        </w:rPr>
        <w:t xml:space="preserve"> </w:t>
      </w:r>
    </w:p>
    <w:p w14:paraId="4A216FA7" w14:textId="77777777" w:rsidR="00473ECB" w:rsidRPr="00AC590C" w:rsidRDefault="00B054E8" w:rsidP="00473ECB">
      <w:pPr>
        <w:pStyle w:val="Liststycke"/>
        <w:numPr>
          <w:ilvl w:val="0"/>
          <w:numId w:val="33"/>
        </w:numPr>
        <w:spacing w:after="120"/>
        <w:ind w:right="363"/>
      </w:pPr>
      <w:r w:rsidRPr="00AC590C">
        <w:t xml:space="preserve">Barnen får tidigt ta till sig sin mat och äta själv. Vi är lyhörda för hur barnen uppfattar </w:t>
      </w:r>
      <w:r w:rsidR="00506B4A" w:rsidRPr="00AC590C">
        <w:t xml:space="preserve">  </w:t>
      </w:r>
      <w:r w:rsidRPr="00AC590C">
        <w:t xml:space="preserve">matsituationen. Vi erbjuder och uppmuntrar barnen att smaka men tvingar aldrig. Pedagogerna är goda förebilder som skapar positiv stämning </w:t>
      </w:r>
      <w:r w:rsidR="007E5F44" w:rsidRPr="00AC590C">
        <w:t>kring maten</w:t>
      </w:r>
      <w:r w:rsidRPr="00AC590C">
        <w:t>.</w:t>
      </w:r>
      <w:bookmarkStart w:id="149" w:name="_Toc103168671"/>
      <w:bookmarkStart w:id="150" w:name="_Toc107911742"/>
    </w:p>
    <w:p w14:paraId="560EC08A" w14:textId="77777777" w:rsidR="00473ECB" w:rsidRPr="00AC590C" w:rsidRDefault="00473ECB" w:rsidP="00473ECB">
      <w:pPr>
        <w:pStyle w:val="Rubrik1"/>
        <w:sectPr w:rsidR="00473ECB" w:rsidRPr="00AC590C" w:rsidSect="00DB5D34">
          <w:headerReference w:type="default" r:id="rId18"/>
          <w:pgSz w:w="11906" w:h="16838"/>
          <w:pgMar w:top="1417" w:right="1417" w:bottom="1417" w:left="1417" w:header="708" w:footer="708" w:gutter="0"/>
          <w:cols w:space="708"/>
          <w:docGrid w:linePitch="360"/>
        </w:sectPr>
      </w:pPr>
    </w:p>
    <w:p w14:paraId="0425C810" w14:textId="12BBCFD9" w:rsidR="00B054E8" w:rsidRPr="00AC590C" w:rsidRDefault="00B054E8" w:rsidP="00473ECB">
      <w:pPr>
        <w:pStyle w:val="Rubrik1"/>
      </w:pPr>
      <w:bookmarkStart w:id="151" w:name="_Toc139290628"/>
      <w:bookmarkStart w:id="152" w:name="_Toc170461671"/>
      <w:bookmarkStart w:id="153" w:name="_Toc170461989"/>
      <w:r w:rsidRPr="00AC590C">
        <w:lastRenderedPageBreak/>
        <w:t>Orosanmälan</w:t>
      </w:r>
      <w:bookmarkEnd w:id="149"/>
      <w:bookmarkEnd w:id="150"/>
      <w:bookmarkEnd w:id="151"/>
      <w:bookmarkEnd w:id="152"/>
      <w:bookmarkEnd w:id="153"/>
    </w:p>
    <w:p w14:paraId="3878B91F" w14:textId="77777777" w:rsidR="00B054E8" w:rsidRPr="00AC590C" w:rsidRDefault="00B054E8" w:rsidP="00224B40">
      <w:pPr>
        <w:pStyle w:val="Liststycke"/>
        <w:numPr>
          <w:ilvl w:val="0"/>
          <w:numId w:val="22"/>
        </w:numPr>
        <w:ind w:left="723" w:right="363"/>
      </w:pPr>
      <w:r w:rsidRPr="00AC590C">
        <w:t xml:space="preserve">Barns berättelser och signaler måste tas på allvar och det är av största vikt att vuxna lyssnar uppmärksamt om ett barn försöker berätta något viktigt.  </w:t>
      </w:r>
    </w:p>
    <w:p w14:paraId="0A62B3A8" w14:textId="2A7A3853" w:rsidR="00B054E8" w:rsidRPr="00AC590C" w:rsidRDefault="00B054E8" w:rsidP="00224B40">
      <w:pPr>
        <w:pStyle w:val="Liststycke"/>
        <w:numPr>
          <w:ilvl w:val="0"/>
          <w:numId w:val="22"/>
        </w:numPr>
        <w:ind w:left="723" w:right="363"/>
      </w:pPr>
      <w:r w:rsidRPr="00AC590C">
        <w:t xml:space="preserve">Förskolans uppgift är att lyssna, uppmärksamma och anmäla vid minsta oro, men vi utreder inte. Tolkningen och värderingen av barnets berättelse/händelse görs sen av socialtjänst eller polis.  </w:t>
      </w:r>
    </w:p>
    <w:p w14:paraId="0792DBE6" w14:textId="77777777" w:rsidR="00B054E8" w:rsidRPr="00AC590C" w:rsidRDefault="00B054E8" w:rsidP="00224B40">
      <w:pPr>
        <w:pStyle w:val="Liststycke"/>
        <w:numPr>
          <w:ilvl w:val="0"/>
          <w:numId w:val="22"/>
        </w:numPr>
        <w:ind w:left="723" w:right="363"/>
      </w:pPr>
      <w:r w:rsidRPr="00AC590C">
        <w:t xml:space="preserve">Anställd i förskola har möjlighet att kontakta socialtjänsten anonymt för rådfrågan vid osäkerhet.  I de fall där polisen utreder går det ändå att kontakta socialtjänsten för att koppla in dem som stöd till familjen. </w:t>
      </w:r>
    </w:p>
    <w:p w14:paraId="280AABF2" w14:textId="77777777" w:rsidR="00B054E8" w:rsidRPr="00AC590C" w:rsidRDefault="00B054E8" w:rsidP="00224B40">
      <w:pPr>
        <w:pStyle w:val="Liststycke"/>
        <w:numPr>
          <w:ilvl w:val="0"/>
          <w:numId w:val="22"/>
        </w:numPr>
        <w:ind w:left="723" w:right="363"/>
      </w:pPr>
      <w:r w:rsidRPr="00AC590C">
        <w:t>Rektor ansvarar för att alla som arbetar i verksamheten känner till anmälningsskyldigheten. Det vill säga att de vet var, när och hur en anmälan ska göras.</w:t>
      </w:r>
    </w:p>
    <w:p w14:paraId="3C732EE4" w14:textId="1141620D" w:rsidR="00B054E8" w:rsidRPr="00AC590C" w:rsidRDefault="00B054E8" w:rsidP="00224B40">
      <w:pPr>
        <w:pStyle w:val="Liststycke"/>
        <w:numPr>
          <w:ilvl w:val="0"/>
          <w:numId w:val="22"/>
        </w:numPr>
        <w:ind w:left="723" w:right="363"/>
      </w:pPr>
      <w:r w:rsidRPr="00AC590C">
        <w:t xml:space="preserve">Medarbetare anmäler alltid skyndsamt till </w:t>
      </w:r>
      <w:r w:rsidR="00FB1A25" w:rsidRPr="00AC590C">
        <w:t>r</w:t>
      </w:r>
      <w:r w:rsidRPr="00AC590C">
        <w:t>ektor som anmäler till</w:t>
      </w:r>
      <w:r w:rsidR="008628A5" w:rsidRPr="00AC590C">
        <w:t xml:space="preserve"> socialtjänsten</w:t>
      </w:r>
      <w:r w:rsidRPr="00AC590C">
        <w:t xml:space="preserve">. </w:t>
      </w:r>
    </w:p>
    <w:p w14:paraId="48D13DDC" w14:textId="1AF8F0A4" w:rsidR="00B054E8" w:rsidRPr="00AC590C" w:rsidRDefault="00B054E8" w:rsidP="00224B40">
      <w:pPr>
        <w:spacing w:after="0"/>
        <w:ind w:left="363"/>
        <w:rPr>
          <w:i/>
          <w:iCs/>
        </w:rPr>
      </w:pPr>
      <w:r w:rsidRPr="00AC590C">
        <w:rPr>
          <w:i/>
          <w:iCs/>
        </w:rPr>
        <w:t>Anmälan görs alltid vid minsta misstanke</w:t>
      </w:r>
    </w:p>
    <w:p w14:paraId="1E3EEC01" w14:textId="05A10C64" w:rsidR="00B054E8" w:rsidRPr="00AC590C" w:rsidRDefault="00B054E8" w:rsidP="00224B40">
      <w:pPr>
        <w:pStyle w:val="Liststycke"/>
        <w:numPr>
          <w:ilvl w:val="0"/>
          <w:numId w:val="23"/>
        </w:numPr>
        <w:ind w:left="723" w:right="363"/>
      </w:pPr>
      <w:r w:rsidRPr="00AC590C">
        <w:t>Om misstanken rör vårdnadshavare/anhörig ska man omedelbart ta kontakt med socialtjänsten (</w:t>
      </w:r>
      <w:r w:rsidR="002D2372" w:rsidRPr="00AC590C">
        <w:t>r</w:t>
      </w:r>
      <w:r w:rsidRPr="00AC590C">
        <w:t>egler för detta återfinns i socialtjänstlagen</w:t>
      </w:r>
      <w:r w:rsidR="002D2372" w:rsidRPr="00AC590C">
        <w:t xml:space="preserve">). </w:t>
      </w:r>
      <w:r w:rsidRPr="00AC590C">
        <w:t>Kontakta alltid rektor som gör anmälan.</w:t>
      </w:r>
    </w:p>
    <w:p w14:paraId="6EF095FD" w14:textId="77777777" w:rsidR="00B054E8" w:rsidRPr="00AC590C" w:rsidRDefault="00B054E8" w:rsidP="00224B40">
      <w:pPr>
        <w:pStyle w:val="Liststycke"/>
        <w:numPr>
          <w:ilvl w:val="0"/>
          <w:numId w:val="23"/>
        </w:numPr>
        <w:ind w:left="723" w:right="363"/>
      </w:pPr>
      <w:r w:rsidRPr="00AC590C">
        <w:t xml:space="preserve">Om misstanken rör en anställd/vikarie/praktikant ska polis omedelbart kontaktas.  </w:t>
      </w:r>
    </w:p>
    <w:p w14:paraId="1EB6EA85" w14:textId="25698973" w:rsidR="00B054E8" w:rsidRPr="00AC590C" w:rsidRDefault="00B054E8" w:rsidP="00224B40">
      <w:pPr>
        <w:pStyle w:val="Liststycke"/>
        <w:numPr>
          <w:ilvl w:val="0"/>
          <w:numId w:val="23"/>
        </w:numPr>
        <w:ind w:left="723" w:right="363"/>
      </w:pPr>
      <w:r w:rsidRPr="00AC590C">
        <w:t>Pedagoger kontaktar omgående rektor vid minsta oro eller misstanke och anmälan görs omgående av rektor. Samtlig</w:t>
      </w:r>
      <w:r w:rsidR="008231D7" w:rsidRPr="00AC590C">
        <w:t>a pedagoger</w:t>
      </w:r>
      <w:r w:rsidRPr="00AC590C">
        <w:t xml:space="preserve"> har ansvar för att anmälan verkligen görs.</w:t>
      </w:r>
    </w:p>
    <w:p w14:paraId="12A5A8CB" w14:textId="20B4EE43" w:rsidR="00610DAF" w:rsidRPr="00AC590C" w:rsidRDefault="00DE05CA" w:rsidP="00963F1C">
      <w:pPr>
        <w:pStyle w:val="Liststycke"/>
        <w:numPr>
          <w:ilvl w:val="0"/>
          <w:numId w:val="23"/>
        </w:numPr>
        <w:ind w:left="723" w:right="363"/>
      </w:pPr>
      <w:r w:rsidRPr="00AC590C">
        <w:t>Vårdnadshavare är skyldiga att meddela rektor vid misstanke/missförhållande.</w:t>
      </w:r>
      <w:r w:rsidR="00610DAF" w:rsidRPr="00AC590C">
        <w:t xml:space="preserve"> </w:t>
      </w:r>
    </w:p>
    <w:sectPr w:rsidR="00610DAF" w:rsidRPr="00AC590C" w:rsidSect="00DB5D34">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7CF615" w14:textId="77777777" w:rsidR="005F430F" w:rsidRDefault="005F430F" w:rsidP="00963F1C">
      <w:r>
        <w:separator/>
      </w:r>
    </w:p>
  </w:endnote>
  <w:endnote w:type="continuationSeparator" w:id="0">
    <w:p w14:paraId="3A952C83" w14:textId="77777777" w:rsidR="005F430F" w:rsidRDefault="005F430F" w:rsidP="00963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0147748"/>
      <w:docPartObj>
        <w:docPartGallery w:val="Page Numbers (Bottom of Page)"/>
        <w:docPartUnique/>
      </w:docPartObj>
    </w:sdtPr>
    <w:sdtContent>
      <w:p w14:paraId="2388D334" w14:textId="46F7100E" w:rsidR="00583FBA" w:rsidRDefault="00EC0E82" w:rsidP="00EC0E82">
        <w:pPr>
          <w:pStyle w:val="Sidfot"/>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4123B" w14:textId="77777777" w:rsidR="00932116" w:rsidRDefault="0093211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1DC45" w14:textId="77777777" w:rsidR="009E6619" w:rsidRDefault="009E6619" w:rsidP="00963F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A1FA9" w14:textId="77777777" w:rsidR="005F430F" w:rsidRDefault="005F430F" w:rsidP="00963F1C">
      <w:r>
        <w:separator/>
      </w:r>
    </w:p>
  </w:footnote>
  <w:footnote w:type="continuationSeparator" w:id="0">
    <w:p w14:paraId="24F8A3BD" w14:textId="77777777" w:rsidR="005F430F" w:rsidRDefault="005F430F" w:rsidP="00963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AFEA7" w14:textId="61B9066D" w:rsidR="00E52E54" w:rsidRPr="00E52E54" w:rsidRDefault="00E52E54">
    <w:pPr>
      <w:pStyle w:val="Sidhuvud"/>
      <w:rPr>
        <w:i/>
        <w:iC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714BB" w14:textId="77777777" w:rsidR="00473ECB" w:rsidRPr="00E52E54" w:rsidRDefault="00B71C21" w:rsidP="00473ECB">
    <w:pPr>
      <w:pStyle w:val="Sidhuvud"/>
      <w:rPr>
        <w:i/>
        <w:iCs/>
        <w:sz w:val="22"/>
        <w:szCs w:val="22"/>
      </w:rPr>
    </w:pPr>
    <w:r>
      <w:rPr>
        <w:i/>
        <w:iCs/>
        <w:sz w:val="22"/>
        <w:szCs w:val="22"/>
      </w:rPr>
      <w:t>Bilaga 1</w:t>
    </w:r>
    <w:r>
      <w:rPr>
        <w:i/>
        <w:iCs/>
        <w:sz w:val="22"/>
        <w:szCs w:val="22"/>
      </w:rPr>
      <w:tab/>
      <w:t>Skollagen (2010:800)</w:t>
    </w:r>
    <w:r w:rsidR="00473ECB">
      <w:rPr>
        <w:i/>
        <w:iCs/>
        <w:sz w:val="22"/>
        <w:szCs w:val="22"/>
      </w:rPr>
      <w:tab/>
      <w:t>2023/2024</w:t>
    </w:r>
  </w:p>
  <w:p w14:paraId="0D169191" w14:textId="7553129C" w:rsidR="00B71C21" w:rsidRPr="00E52E54" w:rsidRDefault="00B71C21">
    <w:pPr>
      <w:pStyle w:val="Sidhuvud"/>
      <w:rPr>
        <w:i/>
        <w:i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936D7" w14:textId="77777777" w:rsidR="00473ECB" w:rsidRPr="00E52E54" w:rsidRDefault="001509A0" w:rsidP="00473ECB">
    <w:pPr>
      <w:pStyle w:val="Sidhuvud"/>
      <w:rPr>
        <w:i/>
        <w:iCs/>
        <w:sz w:val="22"/>
        <w:szCs w:val="22"/>
      </w:rPr>
    </w:pPr>
    <w:r>
      <w:rPr>
        <w:i/>
        <w:iCs/>
        <w:sz w:val="22"/>
        <w:szCs w:val="22"/>
      </w:rPr>
      <w:t>Bilaga 2</w:t>
    </w:r>
    <w:r>
      <w:rPr>
        <w:i/>
        <w:iCs/>
        <w:sz w:val="22"/>
        <w:szCs w:val="22"/>
      </w:rPr>
      <w:tab/>
      <w:t>Läsårets likabehandlingsarbete</w:t>
    </w:r>
    <w:r w:rsidR="00473ECB">
      <w:rPr>
        <w:i/>
        <w:iCs/>
        <w:sz w:val="22"/>
        <w:szCs w:val="22"/>
      </w:rPr>
      <w:tab/>
      <w:t>2023/2024</w:t>
    </w:r>
  </w:p>
  <w:p w14:paraId="0B0628B4" w14:textId="0569D15E" w:rsidR="001509A0" w:rsidRPr="00E52E54" w:rsidRDefault="001509A0">
    <w:pPr>
      <w:pStyle w:val="Sidhuvud"/>
      <w:rPr>
        <w:i/>
        <w:iCs/>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DB096" w14:textId="6FB738FF" w:rsidR="00DA0C1D" w:rsidRPr="00E52E54" w:rsidRDefault="00DA0C1D" w:rsidP="00473ECB">
    <w:pPr>
      <w:pStyle w:val="Sidhuvud"/>
      <w:rPr>
        <w:i/>
        <w:iCs/>
        <w:sz w:val="22"/>
        <w:szCs w:val="22"/>
      </w:rPr>
    </w:pPr>
    <w:r>
      <w:rPr>
        <w:i/>
        <w:iCs/>
        <w:sz w:val="22"/>
        <w:szCs w:val="22"/>
      </w:rPr>
      <w:t>Bilaga 3</w:t>
    </w:r>
    <w:r>
      <w:rPr>
        <w:i/>
        <w:iCs/>
        <w:sz w:val="22"/>
        <w:szCs w:val="22"/>
      </w:rPr>
      <w:tab/>
      <w:t>Arbete med diskrimineringsgrunderna</w:t>
    </w:r>
    <w:r>
      <w:rPr>
        <w:i/>
        <w:iCs/>
        <w:sz w:val="22"/>
        <w:szCs w:val="22"/>
      </w:rPr>
      <w:tab/>
      <w:t>2023/2024</w:t>
    </w:r>
  </w:p>
  <w:p w14:paraId="255C5ABD" w14:textId="77777777" w:rsidR="00DA0C1D" w:rsidRPr="00E52E54" w:rsidRDefault="00DA0C1D">
    <w:pPr>
      <w:pStyle w:val="Sidhuvud"/>
      <w:rPr>
        <w:i/>
        <w:iCs/>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39A28" w14:textId="01EC956A" w:rsidR="001509A0" w:rsidRPr="00E52E54" w:rsidRDefault="001509A0">
    <w:pPr>
      <w:pStyle w:val="Sidhuvud"/>
      <w:rPr>
        <w:i/>
        <w:iCs/>
        <w:sz w:val="22"/>
        <w:szCs w:val="22"/>
      </w:rPr>
    </w:pPr>
    <w:r>
      <w:rPr>
        <w:i/>
        <w:iCs/>
        <w:sz w:val="22"/>
        <w:szCs w:val="22"/>
      </w:rPr>
      <w:t xml:space="preserve">Bilaga </w:t>
    </w:r>
    <w:r w:rsidR="00473ECB">
      <w:rPr>
        <w:i/>
        <w:iCs/>
        <w:sz w:val="22"/>
        <w:szCs w:val="22"/>
      </w:rPr>
      <w:t>4</w:t>
    </w:r>
    <w:r>
      <w:rPr>
        <w:i/>
        <w:iCs/>
        <w:sz w:val="22"/>
        <w:szCs w:val="22"/>
      </w:rPr>
      <w:tab/>
    </w:r>
    <w:r w:rsidR="00804E1B">
      <w:rPr>
        <w:i/>
        <w:iCs/>
        <w:sz w:val="22"/>
        <w:szCs w:val="22"/>
      </w:rPr>
      <w:t>Mall för ”Plan mot diskriminering och kränkande behandling”</w:t>
    </w:r>
    <w:r>
      <w:rPr>
        <w:i/>
        <w:iCs/>
        <w:sz w:val="22"/>
        <w:szCs w:val="22"/>
      </w:rPr>
      <w:tab/>
      <w:t>2023/2024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7AF9F" w14:textId="62EC6E7E" w:rsidR="00804E1B" w:rsidRPr="00E52E54" w:rsidRDefault="00804E1B">
    <w:pPr>
      <w:pStyle w:val="Sidhuvud"/>
      <w:rPr>
        <w:i/>
        <w:iCs/>
        <w:sz w:val="22"/>
        <w:szCs w:val="22"/>
      </w:rPr>
    </w:pPr>
    <w:r>
      <w:rPr>
        <w:i/>
        <w:iCs/>
        <w:sz w:val="22"/>
        <w:szCs w:val="22"/>
      </w:rPr>
      <w:t>Bilaga 5</w:t>
    </w:r>
    <w:r>
      <w:rPr>
        <w:i/>
        <w:iCs/>
        <w:sz w:val="22"/>
        <w:szCs w:val="22"/>
      </w:rPr>
      <w:tab/>
      <w:t>Trygghetsvandring/Trygghetsspaning</w:t>
    </w:r>
    <w:r>
      <w:rPr>
        <w:i/>
        <w:iCs/>
        <w:sz w:val="22"/>
        <w:szCs w:val="22"/>
      </w:rPr>
      <w:tab/>
      <w:t>2023/2024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C48E5" w14:textId="776518C5" w:rsidR="00473ECB" w:rsidRPr="00E52E54" w:rsidRDefault="00473ECB">
    <w:pPr>
      <w:pStyle w:val="Sidhuvud"/>
      <w:rPr>
        <w:i/>
        <w:iCs/>
        <w:sz w:val="22"/>
        <w:szCs w:val="22"/>
      </w:rPr>
    </w:pPr>
    <w:r>
      <w:rPr>
        <w:i/>
        <w:iCs/>
        <w:sz w:val="22"/>
        <w:szCs w:val="22"/>
      </w:rPr>
      <w:t xml:space="preserve">Bilaga </w:t>
    </w:r>
    <w:r w:rsidR="00804E1B">
      <w:rPr>
        <w:i/>
        <w:iCs/>
        <w:sz w:val="22"/>
        <w:szCs w:val="22"/>
      </w:rPr>
      <w:t>6</w:t>
    </w:r>
    <w:r>
      <w:rPr>
        <w:i/>
        <w:iCs/>
        <w:sz w:val="22"/>
        <w:szCs w:val="22"/>
      </w:rPr>
      <w:tab/>
      <w:t>Integritetspolicy</w:t>
    </w:r>
    <w:r>
      <w:rPr>
        <w:i/>
        <w:iCs/>
        <w:sz w:val="22"/>
        <w:szCs w:val="22"/>
      </w:rPr>
      <w:tab/>
      <w:t>2023/2024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C79DB" w14:textId="13DCB005" w:rsidR="00473ECB" w:rsidRPr="00E52E54" w:rsidRDefault="00473ECB">
    <w:pPr>
      <w:pStyle w:val="Sidhuvud"/>
      <w:rPr>
        <w:i/>
        <w:iCs/>
        <w:sz w:val="22"/>
        <w:szCs w:val="22"/>
      </w:rPr>
    </w:pPr>
    <w:r>
      <w:rPr>
        <w:i/>
        <w:iCs/>
        <w:sz w:val="22"/>
        <w:szCs w:val="22"/>
      </w:rPr>
      <w:t xml:space="preserve">Bilaga </w:t>
    </w:r>
    <w:r w:rsidR="00804E1B">
      <w:rPr>
        <w:i/>
        <w:iCs/>
        <w:sz w:val="22"/>
        <w:szCs w:val="22"/>
      </w:rPr>
      <w:t>7</w:t>
    </w:r>
    <w:r>
      <w:rPr>
        <w:i/>
        <w:iCs/>
        <w:sz w:val="22"/>
        <w:szCs w:val="22"/>
      </w:rPr>
      <w:tab/>
      <w:t>Orosanmälan</w:t>
    </w:r>
    <w:r>
      <w:rPr>
        <w:i/>
        <w:iCs/>
        <w:sz w:val="22"/>
        <w:szCs w:val="22"/>
      </w:rPr>
      <w:tab/>
      <w:t>2023/2024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16BF1"/>
    <w:multiLevelType w:val="multilevel"/>
    <w:tmpl w:val="ABB273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3DE0C37"/>
    <w:multiLevelType w:val="hybridMultilevel"/>
    <w:tmpl w:val="98F8CA16"/>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04D63F86"/>
    <w:multiLevelType w:val="hybridMultilevel"/>
    <w:tmpl w:val="43AA3CA8"/>
    <w:lvl w:ilvl="0" w:tplc="FFFFFFFF">
      <w:start w:val="1"/>
      <w:numFmt w:val="decimal"/>
      <w:lvlText w:val="%1."/>
      <w:lvlJc w:val="left"/>
      <w:pPr>
        <w:ind w:left="360" w:hanging="360"/>
      </w:pPr>
      <w:rPr>
        <w:rFonts w:hint="default"/>
        <w:b w:val="0"/>
        <w:bCs w:val="0"/>
        <w:i w:val="0"/>
        <w:iCs w:val="0"/>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500084F"/>
    <w:multiLevelType w:val="hybridMultilevel"/>
    <w:tmpl w:val="ED50CCCE"/>
    <w:lvl w:ilvl="0" w:tplc="E7C4F21E">
      <w:start w:val="1"/>
      <w:numFmt w:val="decimal"/>
      <w:lvlText w:val="%1."/>
      <w:lvlJc w:val="left"/>
      <w:pPr>
        <w:ind w:left="720" w:hanging="360"/>
      </w:pPr>
      <w:rPr>
        <w:rFonts w:ascii="Times New Roman" w:hAnsi="Times New Roman" w:cs="Times New Roman"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6882CF6"/>
    <w:multiLevelType w:val="hybridMultilevel"/>
    <w:tmpl w:val="4B36CF48"/>
    <w:lvl w:ilvl="0" w:tplc="FFFFFFFF">
      <w:start w:val="1"/>
      <w:numFmt w:val="decimal"/>
      <w:lvlText w:val="%1."/>
      <w:lvlJc w:val="left"/>
      <w:pPr>
        <w:ind w:left="786" w:hanging="360"/>
      </w:pPr>
      <w:rPr>
        <w:rFonts w:ascii="Times New Roman" w:eastAsiaTheme="minorHAnsi" w:hAnsi="Times New Roman" w:cs="Times New Roman"/>
        <w:b w:val="0"/>
      </w:rPr>
    </w:lvl>
    <w:lvl w:ilvl="1" w:tplc="FFFFFFFF">
      <w:start w:val="1"/>
      <w:numFmt w:val="decimal"/>
      <w:lvlText w:val="%2."/>
      <w:lvlJc w:val="left"/>
      <w:pPr>
        <w:ind w:left="1506" w:hanging="360"/>
      </w:pPr>
      <w:rPr>
        <w:rFonts w:ascii="Times New Roman" w:eastAsiaTheme="minorHAnsi" w:hAnsi="Times New Roman" w:cs="Times New Roman"/>
        <w:b w:val="0"/>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0B9910C6"/>
    <w:multiLevelType w:val="multilevel"/>
    <w:tmpl w:val="F7C262B0"/>
    <w:lvl w:ilvl="0">
      <w:start w:val="1"/>
      <w:numFmt w:val="decimal"/>
      <w:lvlText w:val="%1."/>
      <w:lvlJc w:val="left"/>
      <w:pPr>
        <w:tabs>
          <w:tab w:val="num" w:pos="360"/>
        </w:tabs>
        <w:ind w:left="360" w:hanging="360"/>
      </w:pPr>
      <w:rPr>
        <w:rFonts w:hint="default"/>
        <w:sz w:val="22"/>
        <w:szCs w:val="28"/>
      </w:rPr>
    </w:lvl>
    <w:lvl w:ilvl="1">
      <w:start w:val="1"/>
      <w:numFmt w:val="decimal"/>
      <w:lvlText w:val="%2."/>
      <w:lvlJc w:val="left"/>
      <w:pPr>
        <w:ind w:left="1440" w:hanging="360"/>
      </w:pPr>
      <w:rPr>
        <w:rFonts w:hint="default"/>
        <w:b w:val="0"/>
        <w:color w:val="auto"/>
        <w:sz w:val="24"/>
        <w:szCs w:val="24"/>
      </w:rPr>
    </w:lvl>
    <w:lvl w:ilvl="2">
      <w:start w:val="1"/>
      <w:numFmt w:val="lowerLetter"/>
      <w:lvlText w:val="%3."/>
      <w:lvlJc w:val="left"/>
      <w:pPr>
        <w:ind w:left="2160" w:hanging="360"/>
      </w:pPr>
      <w:rPr>
        <w:rFonts w:hint="default"/>
      </w:rPr>
    </w:lvl>
    <w:lvl w:ilvl="3">
      <w:start w:val="9"/>
      <w:numFmt w:val="bullet"/>
      <w:lvlText w:val="-"/>
      <w:lvlJc w:val="left"/>
      <w:pPr>
        <w:ind w:left="2880" w:hanging="360"/>
      </w:pPr>
      <w:rPr>
        <w:rFonts w:ascii="Times New Roman" w:eastAsiaTheme="minorHAnsi" w:hAnsi="Times New Roman" w:cs="Times New Roman"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1922C5"/>
    <w:multiLevelType w:val="hybridMultilevel"/>
    <w:tmpl w:val="942A826C"/>
    <w:lvl w:ilvl="0" w:tplc="FFFFFFFF">
      <w:start w:val="1"/>
      <w:numFmt w:val="decimal"/>
      <w:lvlText w:val="%1."/>
      <w:lvlJc w:val="left"/>
      <w:pPr>
        <w:ind w:left="360" w:hanging="360"/>
      </w:pPr>
      <w:rPr>
        <w:rFonts w:hint="default"/>
        <w:b w:val="0"/>
        <w:bCs w:val="0"/>
        <w:i w:val="0"/>
        <w:iCs w:val="0"/>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FE031F2"/>
    <w:multiLevelType w:val="hybridMultilevel"/>
    <w:tmpl w:val="415CEC94"/>
    <w:lvl w:ilvl="0" w:tplc="B2F28B0C">
      <w:start w:val="1"/>
      <w:numFmt w:val="decimal"/>
      <w:lvlText w:val="%1."/>
      <w:lvlJc w:val="left"/>
      <w:pPr>
        <w:ind w:left="720" w:hanging="360"/>
      </w:pPr>
      <w:rPr>
        <w:rFonts w:hint="default"/>
        <w:b/>
      </w:rPr>
    </w:lvl>
    <w:lvl w:ilvl="1" w:tplc="A39C3746">
      <w:start w:val="1"/>
      <w:numFmt w:val="lowerLetter"/>
      <w:lvlText w:val="%2."/>
      <w:lvlJc w:val="left"/>
      <w:pPr>
        <w:ind w:left="1440" w:hanging="360"/>
      </w:pPr>
      <w:rPr>
        <w:b w:val="0"/>
        <w:bCs w:val="0"/>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03E5B59"/>
    <w:multiLevelType w:val="hybridMultilevel"/>
    <w:tmpl w:val="07EA1532"/>
    <w:lvl w:ilvl="0" w:tplc="FFFFFFFF">
      <w:start w:val="1"/>
      <w:numFmt w:val="decimal"/>
      <w:lvlText w:val="%1."/>
      <w:lvlJc w:val="left"/>
      <w:pPr>
        <w:ind w:left="786" w:hanging="360"/>
      </w:pPr>
      <w:rPr>
        <w:rFonts w:ascii="Times New Roman" w:eastAsiaTheme="minorHAnsi" w:hAnsi="Times New Roman" w:cs="Times New Roman"/>
        <w:b w:val="0"/>
      </w:rPr>
    </w:lvl>
    <w:lvl w:ilvl="1" w:tplc="FFFFFFFF">
      <w:start w:val="1"/>
      <w:numFmt w:val="decimal"/>
      <w:lvlText w:val="%2."/>
      <w:lvlJc w:val="left"/>
      <w:pPr>
        <w:ind w:left="1506" w:hanging="360"/>
      </w:pPr>
      <w:rPr>
        <w:rFonts w:ascii="Times New Roman" w:eastAsiaTheme="minorHAnsi" w:hAnsi="Times New Roman" w:cs="Times New Roman"/>
        <w:b w:val="0"/>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10E95E5F"/>
    <w:multiLevelType w:val="hybridMultilevel"/>
    <w:tmpl w:val="1160E94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12091252"/>
    <w:multiLevelType w:val="multilevel"/>
    <w:tmpl w:val="05C248C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13210612"/>
    <w:multiLevelType w:val="multilevel"/>
    <w:tmpl w:val="1E9832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147B55FE"/>
    <w:multiLevelType w:val="hybridMultilevel"/>
    <w:tmpl w:val="7CF8AD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4926530"/>
    <w:multiLevelType w:val="hybridMultilevel"/>
    <w:tmpl w:val="1C3EDE56"/>
    <w:lvl w:ilvl="0" w:tplc="FFFFFFFF">
      <w:start w:val="1"/>
      <w:numFmt w:val="decimal"/>
      <w:lvlText w:val="%1."/>
      <w:lvlJc w:val="left"/>
      <w:pPr>
        <w:ind w:left="786" w:hanging="360"/>
      </w:pPr>
      <w:rPr>
        <w:rFonts w:ascii="Times New Roman" w:eastAsiaTheme="minorHAnsi" w:hAnsi="Times New Roman" w:cs="Times New Roman"/>
        <w:b w:val="0"/>
      </w:rPr>
    </w:lvl>
    <w:lvl w:ilvl="1" w:tplc="FFFFFFFF">
      <w:start w:val="1"/>
      <w:numFmt w:val="decimal"/>
      <w:lvlText w:val="%2."/>
      <w:lvlJc w:val="left"/>
      <w:pPr>
        <w:ind w:left="1506" w:hanging="360"/>
      </w:pPr>
      <w:rPr>
        <w:rFonts w:ascii="Times New Roman" w:eastAsiaTheme="minorHAnsi" w:hAnsi="Times New Roman" w:cs="Times New Roman"/>
        <w:b w:val="0"/>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4" w15:restartNumberingAfterBreak="0">
    <w:nsid w:val="150462F9"/>
    <w:multiLevelType w:val="multilevel"/>
    <w:tmpl w:val="6E98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F9660F"/>
    <w:multiLevelType w:val="hybridMultilevel"/>
    <w:tmpl w:val="0EECEB7A"/>
    <w:lvl w:ilvl="0" w:tplc="041D0001">
      <w:start w:val="1"/>
      <w:numFmt w:val="bullet"/>
      <w:lvlText w:val=""/>
      <w:lvlJc w:val="left"/>
      <w:pPr>
        <w:ind w:left="354" w:hanging="360"/>
      </w:pPr>
      <w:rPr>
        <w:rFonts w:ascii="Symbol" w:hAnsi="Symbol" w:hint="default"/>
      </w:rPr>
    </w:lvl>
    <w:lvl w:ilvl="1" w:tplc="041D0003" w:tentative="1">
      <w:start w:val="1"/>
      <w:numFmt w:val="bullet"/>
      <w:lvlText w:val="o"/>
      <w:lvlJc w:val="left"/>
      <w:pPr>
        <w:ind w:left="1074" w:hanging="360"/>
      </w:pPr>
      <w:rPr>
        <w:rFonts w:ascii="Courier New" w:hAnsi="Courier New" w:cs="Courier New" w:hint="default"/>
      </w:rPr>
    </w:lvl>
    <w:lvl w:ilvl="2" w:tplc="041D0005" w:tentative="1">
      <w:start w:val="1"/>
      <w:numFmt w:val="bullet"/>
      <w:lvlText w:val=""/>
      <w:lvlJc w:val="left"/>
      <w:pPr>
        <w:ind w:left="1794" w:hanging="360"/>
      </w:pPr>
      <w:rPr>
        <w:rFonts w:ascii="Wingdings" w:hAnsi="Wingdings" w:hint="default"/>
      </w:rPr>
    </w:lvl>
    <w:lvl w:ilvl="3" w:tplc="041D0001" w:tentative="1">
      <w:start w:val="1"/>
      <w:numFmt w:val="bullet"/>
      <w:lvlText w:val=""/>
      <w:lvlJc w:val="left"/>
      <w:pPr>
        <w:ind w:left="2514" w:hanging="360"/>
      </w:pPr>
      <w:rPr>
        <w:rFonts w:ascii="Symbol" w:hAnsi="Symbol" w:hint="default"/>
      </w:rPr>
    </w:lvl>
    <w:lvl w:ilvl="4" w:tplc="041D0003" w:tentative="1">
      <w:start w:val="1"/>
      <w:numFmt w:val="bullet"/>
      <w:lvlText w:val="o"/>
      <w:lvlJc w:val="left"/>
      <w:pPr>
        <w:ind w:left="3234" w:hanging="360"/>
      </w:pPr>
      <w:rPr>
        <w:rFonts w:ascii="Courier New" w:hAnsi="Courier New" w:cs="Courier New" w:hint="default"/>
      </w:rPr>
    </w:lvl>
    <w:lvl w:ilvl="5" w:tplc="041D0005" w:tentative="1">
      <w:start w:val="1"/>
      <w:numFmt w:val="bullet"/>
      <w:lvlText w:val=""/>
      <w:lvlJc w:val="left"/>
      <w:pPr>
        <w:ind w:left="3954" w:hanging="360"/>
      </w:pPr>
      <w:rPr>
        <w:rFonts w:ascii="Wingdings" w:hAnsi="Wingdings" w:hint="default"/>
      </w:rPr>
    </w:lvl>
    <w:lvl w:ilvl="6" w:tplc="041D0001" w:tentative="1">
      <w:start w:val="1"/>
      <w:numFmt w:val="bullet"/>
      <w:lvlText w:val=""/>
      <w:lvlJc w:val="left"/>
      <w:pPr>
        <w:ind w:left="4674" w:hanging="360"/>
      </w:pPr>
      <w:rPr>
        <w:rFonts w:ascii="Symbol" w:hAnsi="Symbol" w:hint="default"/>
      </w:rPr>
    </w:lvl>
    <w:lvl w:ilvl="7" w:tplc="041D0003" w:tentative="1">
      <w:start w:val="1"/>
      <w:numFmt w:val="bullet"/>
      <w:lvlText w:val="o"/>
      <w:lvlJc w:val="left"/>
      <w:pPr>
        <w:ind w:left="5394" w:hanging="360"/>
      </w:pPr>
      <w:rPr>
        <w:rFonts w:ascii="Courier New" w:hAnsi="Courier New" w:cs="Courier New" w:hint="default"/>
      </w:rPr>
    </w:lvl>
    <w:lvl w:ilvl="8" w:tplc="041D0005" w:tentative="1">
      <w:start w:val="1"/>
      <w:numFmt w:val="bullet"/>
      <w:lvlText w:val=""/>
      <w:lvlJc w:val="left"/>
      <w:pPr>
        <w:ind w:left="6114" w:hanging="360"/>
      </w:pPr>
      <w:rPr>
        <w:rFonts w:ascii="Wingdings" w:hAnsi="Wingdings" w:hint="default"/>
      </w:rPr>
    </w:lvl>
  </w:abstractNum>
  <w:abstractNum w:abstractNumId="16" w15:restartNumberingAfterBreak="0">
    <w:nsid w:val="183853D6"/>
    <w:multiLevelType w:val="hybridMultilevel"/>
    <w:tmpl w:val="AA68C3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18D13EC9"/>
    <w:multiLevelType w:val="hybridMultilevel"/>
    <w:tmpl w:val="D24E8F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1CAF0ADB"/>
    <w:multiLevelType w:val="multilevel"/>
    <w:tmpl w:val="C156A5C0"/>
    <w:lvl w:ilvl="0">
      <w:start w:val="1"/>
      <w:numFmt w:val="bullet"/>
      <w:lvlText w:val=""/>
      <w:lvlJc w:val="left"/>
      <w:pPr>
        <w:tabs>
          <w:tab w:val="num" w:pos="720"/>
        </w:tabs>
        <w:ind w:left="720" w:hanging="360"/>
      </w:pPr>
      <w:rPr>
        <w:rFonts w:ascii="Symbol" w:hAnsi="Symbol" w:hint="default"/>
        <w:sz w:val="24"/>
        <w:szCs w:val="32"/>
      </w:rPr>
    </w:lvl>
    <w:lvl w:ilvl="1">
      <w:start w:val="1"/>
      <w:numFmt w:val="decimal"/>
      <w:lvlText w:val="%2."/>
      <w:lvlJc w:val="left"/>
      <w:pPr>
        <w:ind w:left="1440" w:hanging="360"/>
      </w:pPr>
      <w:rPr>
        <w:rFonts w:hint="default"/>
        <w:b w:val="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ED34AC4"/>
    <w:multiLevelType w:val="hybridMultilevel"/>
    <w:tmpl w:val="06C6170A"/>
    <w:lvl w:ilvl="0" w:tplc="041D0001">
      <w:start w:val="1"/>
      <w:numFmt w:val="bullet"/>
      <w:lvlText w:val=""/>
      <w:lvlJc w:val="left"/>
      <w:pPr>
        <w:ind w:left="18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F2575DB"/>
    <w:multiLevelType w:val="hybridMultilevel"/>
    <w:tmpl w:val="307C8D68"/>
    <w:lvl w:ilvl="0" w:tplc="FFFFFFFF">
      <w:start w:val="1"/>
      <w:numFmt w:val="decimal"/>
      <w:lvlText w:val="%1."/>
      <w:lvlJc w:val="left"/>
      <w:pPr>
        <w:ind w:left="360" w:hanging="360"/>
      </w:pPr>
      <w:rPr>
        <w:rFonts w:hint="default"/>
        <w:b w:val="0"/>
        <w:bCs w:val="0"/>
        <w:i w:val="0"/>
        <w:iCs w:val="0"/>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3146BD8"/>
    <w:multiLevelType w:val="hybridMultilevel"/>
    <w:tmpl w:val="A3AA5942"/>
    <w:lvl w:ilvl="0" w:tplc="041D0001">
      <w:start w:val="1"/>
      <w:numFmt w:val="bullet"/>
      <w:lvlText w:val=""/>
      <w:lvlJc w:val="left"/>
      <w:pPr>
        <w:ind w:left="900" w:hanging="360"/>
      </w:pPr>
      <w:rPr>
        <w:rFonts w:ascii="Symbol" w:hAnsi="Symbol" w:hint="default"/>
      </w:rPr>
    </w:lvl>
    <w:lvl w:ilvl="1" w:tplc="041D0003" w:tentative="1">
      <w:start w:val="1"/>
      <w:numFmt w:val="bullet"/>
      <w:lvlText w:val="o"/>
      <w:lvlJc w:val="left"/>
      <w:pPr>
        <w:ind w:left="1620" w:hanging="360"/>
      </w:pPr>
      <w:rPr>
        <w:rFonts w:ascii="Courier New" w:hAnsi="Courier New" w:cs="Courier New" w:hint="default"/>
      </w:rPr>
    </w:lvl>
    <w:lvl w:ilvl="2" w:tplc="041D0005" w:tentative="1">
      <w:start w:val="1"/>
      <w:numFmt w:val="bullet"/>
      <w:lvlText w:val=""/>
      <w:lvlJc w:val="left"/>
      <w:pPr>
        <w:ind w:left="2340" w:hanging="360"/>
      </w:pPr>
      <w:rPr>
        <w:rFonts w:ascii="Wingdings" w:hAnsi="Wingdings" w:hint="default"/>
      </w:rPr>
    </w:lvl>
    <w:lvl w:ilvl="3" w:tplc="041D0001" w:tentative="1">
      <w:start w:val="1"/>
      <w:numFmt w:val="bullet"/>
      <w:lvlText w:val=""/>
      <w:lvlJc w:val="left"/>
      <w:pPr>
        <w:ind w:left="3060" w:hanging="360"/>
      </w:pPr>
      <w:rPr>
        <w:rFonts w:ascii="Symbol" w:hAnsi="Symbol" w:hint="default"/>
      </w:rPr>
    </w:lvl>
    <w:lvl w:ilvl="4" w:tplc="041D0003" w:tentative="1">
      <w:start w:val="1"/>
      <w:numFmt w:val="bullet"/>
      <w:lvlText w:val="o"/>
      <w:lvlJc w:val="left"/>
      <w:pPr>
        <w:ind w:left="3780" w:hanging="360"/>
      </w:pPr>
      <w:rPr>
        <w:rFonts w:ascii="Courier New" w:hAnsi="Courier New" w:cs="Courier New" w:hint="default"/>
      </w:rPr>
    </w:lvl>
    <w:lvl w:ilvl="5" w:tplc="041D0005" w:tentative="1">
      <w:start w:val="1"/>
      <w:numFmt w:val="bullet"/>
      <w:lvlText w:val=""/>
      <w:lvlJc w:val="left"/>
      <w:pPr>
        <w:ind w:left="4500" w:hanging="360"/>
      </w:pPr>
      <w:rPr>
        <w:rFonts w:ascii="Wingdings" w:hAnsi="Wingdings" w:hint="default"/>
      </w:rPr>
    </w:lvl>
    <w:lvl w:ilvl="6" w:tplc="041D0001" w:tentative="1">
      <w:start w:val="1"/>
      <w:numFmt w:val="bullet"/>
      <w:lvlText w:val=""/>
      <w:lvlJc w:val="left"/>
      <w:pPr>
        <w:ind w:left="5220" w:hanging="360"/>
      </w:pPr>
      <w:rPr>
        <w:rFonts w:ascii="Symbol" w:hAnsi="Symbol" w:hint="default"/>
      </w:rPr>
    </w:lvl>
    <w:lvl w:ilvl="7" w:tplc="041D0003" w:tentative="1">
      <w:start w:val="1"/>
      <w:numFmt w:val="bullet"/>
      <w:lvlText w:val="o"/>
      <w:lvlJc w:val="left"/>
      <w:pPr>
        <w:ind w:left="5940" w:hanging="360"/>
      </w:pPr>
      <w:rPr>
        <w:rFonts w:ascii="Courier New" w:hAnsi="Courier New" w:cs="Courier New" w:hint="default"/>
      </w:rPr>
    </w:lvl>
    <w:lvl w:ilvl="8" w:tplc="041D0005" w:tentative="1">
      <w:start w:val="1"/>
      <w:numFmt w:val="bullet"/>
      <w:lvlText w:val=""/>
      <w:lvlJc w:val="left"/>
      <w:pPr>
        <w:ind w:left="6660" w:hanging="360"/>
      </w:pPr>
      <w:rPr>
        <w:rFonts w:ascii="Wingdings" w:hAnsi="Wingdings" w:hint="default"/>
      </w:rPr>
    </w:lvl>
  </w:abstractNum>
  <w:abstractNum w:abstractNumId="22" w15:restartNumberingAfterBreak="0">
    <w:nsid w:val="237C7317"/>
    <w:multiLevelType w:val="hybridMultilevel"/>
    <w:tmpl w:val="FE7695E6"/>
    <w:lvl w:ilvl="0" w:tplc="3B164594">
      <w:start w:val="1"/>
      <w:numFmt w:val="decimal"/>
      <w:lvlText w:val="%1."/>
      <w:lvlJc w:val="left"/>
      <w:pPr>
        <w:ind w:left="720" w:hanging="360"/>
      </w:pPr>
      <w:rPr>
        <w:rFonts w:hint="default"/>
        <w:b/>
        <w:b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24B27908"/>
    <w:multiLevelType w:val="hybridMultilevel"/>
    <w:tmpl w:val="9FAE5ACE"/>
    <w:lvl w:ilvl="0" w:tplc="FFFFFFFF">
      <w:start w:val="1"/>
      <w:numFmt w:val="decimal"/>
      <w:lvlText w:val="%1."/>
      <w:lvlJc w:val="left"/>
      <w:pPr>
        <w:ind w:left="786" w:hanging="360"/>
      </w:pPr>
      <w:rPr>
        <w:rFonts w:ascii="Times New Roman" w:eastAsiaTheme="minorHAnsi" w:hAnsi="Times New Roman" w:cs="Times New Roman"/>
        <w:b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4" w15:restartNumberingAfterBreak="0">
    <w:nsid w:val="25172144"/>
    <w:multiLevelType w:val="hybridMultilevel"/>
    <w:tmpl w:val="AB64BFEA"/>
    <w:lvl w:ilvl="0" w:tplc="0AC6A3AE">
      <w:start w:val="1"/>
      <w:numFmt w:val="bullet"/>
      <w:lvlText w:val=""/>
      <w:lvlJc w:val="left"/>
      <w:pPr>
        <w:ind w:left="644" w:hanging="360"/>
      </w:pPr>
      <w:rPr>
        <w:rFonts w:ascii="Symbol" w:hAnsi="Symbol" w:hint="default"/>
        <w:color w:val="000000" w:themeColor="text1"/>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25" w15:restartNumberingAfterBreak="0">
    <w:nsid w:val="261D6717"/>
    <w:multiLevelType w:val="hybridMultilevel"/>
    <w:tmpl w:val="5F6C32A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263D2FEE"/>
    <w:multiLevelType w:val="hybridMultilevel"/>
    <w:tmpl w:val="A0D82EEC"/>
    <w:lvl w:ilvl="0" w:tplc="FFFFFFFF">
      <w:start w:val="1"/>
      <w:numFmt w:val="decimal"/>
      <w:lvlText w:val="%1."/>
      <w:lvlJc w:val="left"/>
      <w:pPr>
        <w:ind w:left="786" w:hanging="360"/>
      </w:pPr>
      <w:rPr>
        <w:rFonts w:ascii="Times New Roman" w:eastAsiaTheme="minorHAnsi" w:hAnsi="Times New Roman" w:cs="Times New Roman"/>
        <w:b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27936DD4"/>
    <w:multiLevelType w:val="hybridMultilevel"/>
    <w:tmpl w:val="C09CD47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8" w15:restartNumberingAfterBreak="0">
    <w:nsid w:val="281D259E"/>
    <w:multiLevelType w:val="hybridMultilevel"/>
    <w:tmpl w:val="853E0D4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9" w15:restartNumberingAfterBreak="0">
    <w:nsid w:val="28A27A7A"/>
    <w:multiLevelType w:val="hybridMultilevel"/>
    <w:tmpl w:val="C144F8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28B26233"/>
    <w:multiLevelType w:val="hybridMultilevel"/>
    <w:tmpl w:val="1B56288A"/>
    <w:lvl w:ilvl="0" w:tplc="A6348CC4">
      <w:start w:val="1"/>
      <w:numFmt w:val="decimal"/>
      <w:lvlText w:val="%1."/>
      <w:lvlJc w:val="left"/>
      <w:pPr>
        <w:ind w:left="360" w:hanging="360"/>
      </w:pPr>
      <w:rPr>
        <w:b w:val="0"/>
        <w:bCs w:val="0"/>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1" w15:restartNumberingAfterBreak="0">
    <w:nsid w:val="28E63491"/>
    <w:multiLevelType w:val="multilevel"/>
    <w:tmpl w:val="6EC61122"/>
    <w:lvl w:ilvl="0">
      <w:start w:val="1"/>
      <w:numFmt w:val="bullet"/>
      <w:lvlText w:val=""/>
      <w:lvlJc w:val="left"/>
      <w:pPr>
        <w:tabs>
          <w:tab w:val="num" w:pos="720"/>
        </w:tabs>
        <w:ind w:left="720" w:hanging="360"/>
      </w:pPr>
      <w:rPr>
        <w:rFonts w:ascii="Symbol" w:hAnsi="Symbol" w:hint="default"/>
        <w:sz w:val="24"/>
        <w:szCs w:val="32"/>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91E2FA7"/>
    <w:multiLevelType w:val="hybridMultilevel"/>
    <w:tmpl w:val="BEC412CE"/>
    <w:lvl w:ilvl="0" w:tplc="FFFFFFFF">
      <w:start w:val="1"/>
      <w:numFmt w:val="decimal"/>
      <w:lvlText w:val="%1."/>
      <w:lvlJc w:val="left"/>
      <w:pPr>
        <w:ind w:left="390" w:hanging="360"/>
      </w:pPr>
      <w:rPr>
        <w:rFonts w:ascii="Times New Roman" w:eastAsiaTheme="minorHAnsi" w:hAnsi="Times New Roman" w:cs="Times New Roman"/>
        <w:b w:val="0"/>
      </w:rPr>
    </w:lvl>
    <w:lvl w:ilvl="1" w:tplc="FFFFFFFF" w:tentative="1">
      <w:start w:val="1"/>
      <w:numFmt w:val="lowerLetter"/>
      <w:lvlText w:val="%2."/>
      <w:lvlJc w:val="left"/>
      <w:pPr>
        <w:ind w:left="1110" w:hanging="360"/>
      </w:pPr>
    </w:lvl>
    <w:lvl w:ilvl="2" w:tplc="FFFFFFFF" w:tentative="1">
      <w:start w:val="1"/>
      <w:numFmt w:val="lowerRoman"/>
      <w:lvlText w:val="%3."/>
      <w:lvlJc w:val="right"/>
      <w:pPr>
        <w:ind w:left="1830" w:hanging="180"/>
      </w:pPr>
    </w:lvl>
    <w:lvl w:ilvl="3" w:tplc="FFFFFFFF" w:tentative="1">
      <w:start w:val="1"/>
      <w:numFmt w:val="decimal"/>
      <w:lvlText w:val="%4."/>
      <w:lvlJc w:val="left"/>
      <w:pPr>
        <w:ind w:left="2550" w:hanging="360"/>
      </w:pPr>
    </w:lvl>
    <w:lvl w:ilvl="4" w:tplc="FFFFFFFF" w:tentative="1">
      <w:start w:val="1"/>
      <w:numFmt w:val="lowerLetter"/>
      <w:lvlText w:val="%5."/>
      <w:lvlJc w:val="left"/>
      <w:pPr>
        <w:ind w:left="3270" w:hanging="360"/>
      </w:pPr>
    </w:lvl>
    <w:lvl w:ilvl="5" w:tplc="FFFFFFFF" w:tentative="1">
      <w:start w:val="1"/>
      <w:numFmt w:val="lowerRoman"/>
      <w:lvlText w:val="%6."/>
      <w:lvlJc w:val="right"/>
      <w:pPr>
        <w:ind w:left="3990" w:hanging="180"/>
      </w:pPr>
    </w:lvl>
    <w:lvl w:ilvl="6" w:tplc="FFFFFFFF" w:tentative="1">
      <w:start w:val="1"/>
      <w:numFmt w:val="decimal"/>
      <w:lvlText w:val="%7."/>
      <w:lvlJc w:val="left"/>
      <w:pPr>
        <w:ind w:left="4710" w:hanging="360"/>
      </w:pPr>
    </w:lvl>
    <w:lvl w:ilvl="7" w:tplc="FFFFFFFF" w:tentative="1">
      <w:start w:val="1"/>
      <w:numFmt w:val="lowerLetter"/>
      <w:lvlText w:val="%8."/>
      <w:lvlJc w:val="left"/>
      <w:pPr>
        <w:ind w:left="5430" w:hanging="360"/>
      </w:pPr>
    </w:lvl>
    <w:lvl w:ilvl="8" w:tplc="FFFFFFFF" w:tentative="1">
      <w:start w:val="1"/>
      <w:numFmt w:val="lowerRoman"/>
      <w:lvlText w:val="%9."/>
      <w:lvlJc w:val="right"/>
      <w:pPr>
        <w:ind w:left="6150" w:hanging="180"/>
      </w:pPr>
    </w:lvl>
  </w:abstractNum>
  <w:abstractNum w:abstractNumId="33" w15:restartNumberingAfterBreak="0">
    <w:nsid w:val="2B4D71A9"/>
    <w:multiLevelType w:val="hybridMultilevel"/>
    <w:tmpl w:val="59A6B66E"/>
    <w:lvl w:ilvl="0" w:tplc="FFFFFFFF">
      <w:start w:val="1"/>
      <w:numFmt w:val="decimal"/>
      <w:lvlText w:val="%1."/>
      <w:lvlJc w:val="left"/>
      <w:pPr>
        <w:ind w:left="786" w:hanging="360"/>
      </w:pPr>
      <w:rPr>
        <w:rFonts w:ascii="Times New Roman" w:eastAsiaTheme="minorHAnsi" w:hAnsi="Times New Roman" w:cs="Times New Roman"/>
        <w:b w:val="0"/>
      </w:rPr>
    </w:lvl>
    <w:lvl w:ilvl="1" w:tplc="FFFFFFFF">
      <w:start w:val="1"/>
      <w:numFmt w:val="decimal"/>
      <w:lvlText w:val="%2."/>
      <w:lvlJc w:val="left"/>
      <w:pPr>
        <w:ind w:left="1506" w:hanging="360"/>
      </w:pPr>
      <w:rPr>
        <w:rFonts w:ascii="Times New Roman" w:eastAsiaTheme="minorHAnsi" w:hAnsi="Times New Roman" w:cs="Times New Roman"/>
        <w:b w:val="0"/>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4" w15:restartNumberingAfterBreak="0">
    <w:nsid w:val="33167FF3"/>
    <w:multiLevelType w:val="hybridMultilevel"/>
    <w:tmpl w:val="AC3873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3340533A"/>
    <w:multiLevelType w:val="hybridMultilevel"/>
    <w:tmpl w:val="52E23D2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33EE7441"/>
    <w:multiLevelType w:val="multilevel"/>
    <w:tmpl w:val="45DA5024"/>
    <w:lvl w:ilvl="0">
      <w:start w:val="1"/>
      <w:numFmt w:val="bullet"/>
      <w:lvlText w:val=""/>
      <w:lvlJc w:val="left"/>
      <w:pPr>
        <w:tabs>
          <w:tab w:val="num" w:pos="360"/>
        </w:tabs>
        <w:ind w:left="360" w:hanging="360"/>
      </w:pPr>
      <w:rPr>
        <w:rFonts w:ascii="Symbol" w:hAnsi="Symbol" w:hint="default"/>
        <w:sz w:val="22"/>
        <w:szCs w:val="28"/>
      </w:rPr>
    </w:lvl>
    <w:lvl w:ilvl="1">
      <w:start w:val="1"/>
      <w:numFmt w:val="decimal"/>
      <w:lvlText w:val="%2."/>
      <w:lvlJc w:val="left"/>
      <w:pPr>
        <w:ind w:left="1440" w:hanging="360"/>
      </w:pPr>
      <w:rPr>
        <w:rFonts w:hint="default"/>
        <w:b w:val="0"/>
        <w:color w:val="auto"/>
        <w:sz w:val="24"/>
        <w:szCs w:val="24"/>
      </w:rPr>
    </w:lvl>
    <w:lvl w:ilvl="2">
      <w:start w:val="1"/>
      <w:numFmt w:val="lowerLetter"/>
      <w:lvlText w:val="%3."/>
      <w:lvlJc w:val="left"/>
      <w:pPr>
        <w:ind w:left="2160" w:hanging="360"/>
      </w:pPr>
      <w:rPr>
        <w:rFonts w:hint="default"/>
      </w:rPr>
    </w:lvl>
    <w:lvl w:ilvl="3">
      <w:start w:val="9"/>
      <w:numFmt w:val="bullet"/>
      <w:lvlText w:val="-"/>
      <w:lvlJc w:val="left"/>
      <w:pPr>
        <w:ind w:left="2880" w:hanging="360"/>
      </w:pPr>
      <w:rPr>
        <w:rFonts w:ascii="Times New Roman" w:eastAsiaTheme="minorHAnsi" w:hAnsi="Times New Roman" w:cs="Times New Roman"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6132963"/>
    <w:multiLevelType w:val="hybridMultilevel"/>
    <w:tmpl w:val="D3FC1FA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8" w15:restartNumberingAfterBreak="0">
    <w:nsid w:val="376A1D0F"/>
    <w:multiLevelType w:val="hybridMultilevel"/>
    <w:tmpl w:val="6E10FB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384C7DCD"/>
    <w:multiLevelType w:val="hybridMultilevel"/>
    <w:tmpl w:val="A96054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39012D8D"/>
    <w:multiLevelType w:val="hybridMultilevel"/>
    <w:tmpl w:val="8B862A3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39AC27FE"/>
    <w:multiLevelType w:val="hybridMultilevel"/>
    <w:tmpl w:val="5708574E"/>
    <w:lvl w:ilvl="0" w:tplc="A6A47BCE">
      <w:start w:val="1"/>
      <w:numFmt w:val="decimal"/>
      <w:lvlText w:val="%1."/>
      <w:lvlJc w:val="left"/>
      <w:pPr>
        <w:ind w:left="654" w:hanging="360"/>
      </w:pPr>
      <w:rPr>
        <w:rFonts w:ascii="Times New Roman" w:eastAsiaTheme="minorHAnsi" w:hAnsi="Times New Roman" w:cs="Times New Roman"/>
        <w:b w:val="0"/>
      </w:rPr>
    </w:lvl>
    <w:lvl w:ilvl="1" w:tplc="041D0019" w:tentative="1">
      <w:start w:val="1"/>
      <w:numFmt w:val="lowerLetter"/>
      <w:lvlText w:val="%2."/>
      <w:lvlJc w:val="left"/>
      <w:pPr>
        <w:ind w:left="1374" w:hanging="360"/>
      </w:pPr>
    </w:lvl>
    <w:lvl w:ilvl="2" w:tplc="041D001B" w:tentative="1">
      <w:start w:val="1"/>
      <w:numFmt w:val="lowerRoman"/>
      <w:lvlText w:val="%3."/>
      <w:lvlJc w:val="right"/>
      <w:pPr>
        <w:ind w:left="2094" w:hanging="180"/>
      </w:pPr>
    </w:lvl>
    <w:lvl w:ilvl="3" w:tplc="041D000F" w:tentative="1">
      <w:start w:val="1"/>
      <w:numFmt w:val="decimal"/>
      <w:lvlText w:val="%4."/>
      <w:lvlJc w:val="left"/>
      <w:pPr>
        <w:ind w:left="2814" w:hanging="360"/>
      </w:pPr>
    </w:lvl>
    <w:lvl w:ilvl="4" w:tplc="041D0019" w:tentative="1">
      <w:start w:val="1"/>
      <w:numFmt w:val="lowerLetter"/>
      <w:lvlText w:val="%5."/>
      <w:lvlJc w:val="left"/>
      <w:pPr>
        <w:ind w:left="3534" w:hanging="360"/>
      </w:pPr>
    </w:lvl>
    <w:lvl w:ilvl="5" w:tplc="041D001B" w:tentative="1">
      <w:start w:val="1"/>
      <w:numFmt w:val="lowerRoman"/>
      <w:lvlText w:val="%6."/>
      <w:lvlJc w:val="right"/>
      <w:pPr>
        <w:ind w:left="4254" w:hanging="180"/>
      </w:pPr>
    </w:lvl>
    <w:lvl w:ilvl="6" w:tplc="041D000F" w:tentative="1">
      <w:start w:val="1"/>
      <w:numFmt w:val="decimal"/>
      <w:lvlText w:val="%7."/>
      <w:lvlJc w:val="left"/>
      <w:pPr>
        <w:ind w:left="4974" w:hanging="360"/>
      </w:pPr>
    </w:lvl>
    <w:lvl w:ilvl="7" w:tplc="041D0019" w:tentative="1">
      <w:start w:val="1"/>
      <w:numFmt w:val="lowerLetter"/>
      <w:lvlText w:val="%8."/>
      <w:lvlJc w:val="left"/>
      <w:pPr>
        <w:ind w:left="5694" w:hanging="360"/>
      </w:pPr>
    </w:lvl>
    <w:lvl w:ilvl="8" w:tplc="041D001B" w:tentative="1">
      <w:start w:val="1"/>
      <w:numFmt w:val="lowerRoman"/>
      <w:lvlText w:val="%9."/>
      <w:lvlJc w:val="right"/>
      <w:pPr>
        <w:ind w:left="6414" w:hanging="180"/>
      </w:pPr>
    </w:lvl>
  </w:abstractNum>
  <w:abstractNum w:abstractNumId="42" w15:restartNumberingAfterBreak="0">
    <w:nsid w:val="3AA76B29"/>
    <w:multiLevelType w:val="hybridMultilevel"/>
    <w:tmpl w:val="75A46F98"/>
    <w:lvl w:ilvl="0" w:tplc="041D000F">
      <w:start w:val="1"/>
      <w:numFmt w:val="decimal"/>
      <w:lvlText w:val="%1."/>
      <w:lvlJc w:val="left"/>
      <w:pPr>
        <w:ind w:left="360" w:hanging="360"/>
      </w:pPr>
      <w:rPr>
        <w:rFonts w:hint="default"/>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3" w15:restartNumberingAfterBreak="0">
    <w:nsid w:val="3BAC7A2B"/>
    <w:multiLevelType w:val="hybridMultilevel"/>
    <w:tmpl w:val="3BA467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3E1278F9"/>
    <w:multiLevelType w:val="hybridMultilevel"/>
    <w:tmpl w:val="942A826C"/>
    <w:lvl w:ilvl="0" w:tplc="FFFFFFFF">
      <w:start w:val="1"/>
      <w:numFmt w:val="decimal"/>
      <w:lvlText w:val="%1."/>
      <w:lvlJc w:val="left"/>
      <w:pPr>
        <w:ind w:left="360" w:hanging="360"/>
      </w:pPr>
      <w:rPr>
        <w:rFonts w:hint="default"/>
        <w:b w:val="0"/>
        <w:bCs w:val="0"/>
        <w:i w:val="0"/>
        <w:iCs w:val="0"/>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3E16091C"/>
    <w:multiLevelType w:val="hybridMultilevel"/>
    <w:tmpl w:val="47286002"/>
    <w:lvl w:ilvl="0" w:tplc="FFFFFFFF">
      <w:start w:val="1"/>
      <w:numFmt w:val="decimal"/>
      <w:lvlText w:val="%1."/>
      <w:lvlJc w:val="left"/>
      <w:pPr>
        <w:ind w:left="360" w:hanging="360"/>
      </w:pPr>
      <w:rPr>
        <w:rFonts w:ascii="Times New Roman" w:eastAsiaTheme="minorHAnsi" w:hAnsi="Times New Roman" w:cs="Times New Roman"/>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3E465190"/>
    <w:multiLevelType w:val="hybridMultilevel"/>
    <w:tmpl w:val="6C6E1B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7" w15:restartNumberingAfterBreak="0">
    <w:nsid w:val="412903CE"/>
    <w:multiLevelType w:val="hybridMultilevel"/>
    <w:tmpl w:val="5B66B61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8" w15:restartNumberingAfterBreak="0">
    <w:nsid w:val="418A1D15"/>
    <w:multiLevelType w:val="hybridMultilevel"/>
    <w:tmpl w:val="BC6C262E"/>
    <w:lvl w:ilvl="0" w:tplc="887C8F34">
      <w:start w:val="1"/>
      <w:numFmt w:val="decimal"/>
      <w:lvlText w:val="%1."/>
      <w:lvlJc w:val="left"/>
      <w:pPr>
        <w:ind w:left="360" w:hanging="360"/>
      </w:pPr>
      <w:rPr>
        <w:rFonts w:hint="default"/>
        <w:b w:val="0"/>
        <w:bCs w:val="0"/>
        <w:i w:val="0"/>
        <w:iCs w:val="0"/>
        <w:color w:val="auto"/>
        <w:sz w:val="22"/>
        <w:szCs w:val="22"/>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9" w15:restartNumberingAfterBreak="0">
    <w:nsid w:val="41FA5F56"/>
    <w:multiLevelType w:val="multilevel"/>
    <w:tmpl w:val="59AC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3985F3E"/>
    <w:multiLevelType w:val="hybridMultilevel"/>
    <w:tmpl w:val="B0F418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1" w15:restartNumberingAfterBreak="0">
    <w:nsid w:val="43F14189"/>
    <w:multiLevelType w:val="hybridMultilevel"/>
    <w:tmpl w:val="BC12A63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2" w15:restartNumberingAfterBreak="0">
    <w:nsid w:val="44646263"/>
    <w:multiLevelType w:val="hybridMultilevel"/>
    <w:tmpl w:val="846C8394"/>
    <w:lvl w:ilvl="0" w:tplc="041D0001">
      <w:start w:val="1"/>
      <w:numFmt w:val="bullet"/>
      <w:lvlText w:val=""/>
      <w:lvlJc w:val="left"/>
      <w:pPr>
        <w:ind w:left="18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1D9430AE">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405E34">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E2D9F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7A60C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3856F8">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ACE21E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DCA634">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48623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46737F17"/>
    <w:multiLevelType w:val="hybridMultilevel"/>
    <w:tmpl w:val="3184F44A"/>
    <w:lvl w:ilvl="0" w:tplc="FFFFFFFF">
      <w:start w:val="1"/>
      <w:numFmt w:val="decimal"/>
      <w:lvlText w:val="%1."/>
      <w:lvlJc w:val="left"/>
      <w:pPr>
        <w:ind w:left="360" w:hanging="360"/>
      </w:pPr>
      <w:rPr>
        <w:rFonts w:hint="default"/>
        <w:b w:val="0"/>
        <w:bCs w:val="0"/>
        <w:i w:val="0"/>
        <w:iCs w:val="0"/>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9450FEE"/>
    <w:multiLevelType w:val="hybridMultilevel"/>
    <w:tmpl w:val="A3EC393E"/>
    <w:lvl w:ilvl="0" w:tplc="FFFFFFFF">
      <w:start w:val="1"/>
      <w:numFmt w:val="decimal"/>
      <w:lvlText w:val="%1."/>
      <w:lvlJc w:val="left"/>
      <w:pPr>
        <w:ind w:left="390" w:hanging="360"/>
      </w:pPr>
      <w:rPr>
        <w:rFonts w:ascii="Times New Roman" w:eastAsiaTheme="minorHAnsi" w:hAnsi="Times New Roman" w:cs="Times New Roman"/>
        <w:b w:val="0"/>
      </w:rPr>
    </w:lvl>
    <w:lvl w:ilvl="1" w:tplc="FFFFFFFF">
      <w:start w:val="1"/>
      <w:numFmt w:val="decimal"/>
      <w:lvlText w:val="%2."/>
      <w:lvlJc w:val="left"/>
      <w:pPr>
        <w:ind w:left="1110" w:hanging="360"/>
      </w:pPr>
      <w:rPr>
        <w:rFonts w:ascii="Times New Roman" w:eastAsiaTheme="minorHAnsi" w:hAnsi="Times New Roman" w:cs="Times New Roman"/>
        <w:b w:val="0"/>
      </w:rPr>
    </w:lvl>
    <w:lvl w:ilvl="2" w:tplc="FFFFFFFF" w:tentative="1">
      <w:start w:val="1"/>
      <w:numFmt w:val="lowerRoman"/>
      <w:lvlText w:val="%3."/>
      <w:lvlJc w:val="right"/>
      <w:pPr>
        <w:ind w:left="1830" w:hanging="180"/>
      </w:pPr>
    </w:lvl>
    <w:lvl w:ilvl="3" w:tplc="FFFFFFFF" w:tentative="1">
      <w:start w:val="1"/>
      <w:numFmt w:val="decimal"/>
      <w:lvlText w:val="%4."/>
      <w:lvlJc w:val="left"/>
      <w:pPr>
        <w:ind w:left="2550" w:hanging="360"/>
      </w:pPr>
    </w:lvl>
    <w:lvl w:ilvl="4" w:tplc="FFFFFFFF" w:tentative="1">
      <w:start w:val="1"/>
      <w:numFmt w:val="lowerLetter"/>
      <w:lvlText w:val="%5."/>
      <w:lvlJc w:val="left"/>
      <w:pPr>
        <w:ind w:left="3270" w:hanging="360"/>
      </w:pPr>
    </w:lvl>
    <w:lvl w:ilvl="5" w:tplc="FFFFFFFF" w:tentative="1">
      <w:start w:val="1"/>
      <w:numFmt w:val="lowerRoman"/>
      <w:lvlText w:val="%6."/>
      <w:lvlJc w:val="right"/>
      <w:pPr>
        <w:ind w:left="3990" w:hanging="180"/>
      </w:pPr>
    </w:lvl>
    <w:lvl w:ilvl="6" w:tplc="FFFFFFFF" w:tentative="1">
      <w:start w:val="1"/>
      <w:numFmt w:val="decimal"/>
      <w:lvlText w:val="%7."/>
      <w:lvlJc w:val="left"/>
      <w:pPr>
        <w:ind w:left="4710" w:hanging="360"/>
      </w:pPr>
    </w:lvl>
    <w:lvl w:ilvl="7" w:tplc="FFFFFFFF" w:tentative="1">
      <w:start w:val="1"/>
      <w:numFmt w:val="lowerLetter"/>
      <w:lvlText w:val="%8."/>
      <w:lvlJc w:val="left"/>
      <w:pPr>
        <w:ind w:left="5430" w:hanging="360"/>
      </w:pPr>
    </w:lvl>
    <w:lvl w:ilvl="8" w:tplc="FFFFFFFF" w:tentative="1">
      <w:start w:val="1"/>
      <w:numFmt w:val="lowerRoman"/>
      <w:lvlText w:val="%9."/>
      <w:lvlJc w:val="right"/>
      <w:pPr>
        <w:ind w:left="6150" w:hanging="180"/>
      </w:pPr>
    </w:lvl>
  </w:abstractNum>
  <w:abstractNum w:abstractNumId="55" w15:restartNumberingAfterBreak="0">
    <w:nsid w:val="49823EE7"/>
    <w:multiLevelType w:val="hybridMultilevel"/>
    <w:tmpl w:val="C742E2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6" w15:restartNumberingAfterBreak="0">
    <w:nsid w:val="4BB47431"/>
    <w:multiLevelType w:val="hybridMultilevel"/>
    <w:tmpl w:val="82A21D2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7" w15:restartNumberingAfterBreak="0">
    <w:nsid w:val="4C0E7243"/>
    <w:multiLevelType w:val="hybridMultilevel"/>
    <w:tmpl w:val="BEC4D5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8" w15:restartNumberingAfterBreak="0">
    <w:nsid w:val="4C220C77"/>
    <w:multiLevelType w:val="hybridMultilevel"/>
    <w:tmpl w:val="B88EB6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9" w15:restartNumberingAfterBreak="0">
    <w:nsid w:val="4F5C4DFB"/>
    <w:multiLevelType w:val="hybridMultilevel"/>
    <w:tmpl w:val="85826ED8"/>
    <w:lvl w:ilvl="0" w:tplc="9B9667F4">
      <w:start w:val="1"/>
      <w:numFmt w:val="decimal"/>
      <w:lvlText w:val="%1."/>
      <w:lvlJc w:val="left"/>
      <w:pPr>
        <w:ind w:left="786" w:hanging="360"/>
      </w:pPr>
      <w:rPr>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0" w15:restartNumberingAfterBreak="0">
    <w:nsid w:val="502C695D"/>
    <w:multiLevelType w:val="multilevel"/>
    <w:tmpl w:val="06683ADE"/>
    <w:lvl w:ilvl="0">
      <w:start w:val="1"/>
      <w:numFmt w:val="decimal"/>
      <w:lvlText w:val="%1."/>
      <w:lvlJc w:val="left"/>
      <w:pPr>
        <w:tabs>
          <w:tab w:val="num" w:pos="360"/>
        </w:tabs>
        <w:ind w:left="360" w:hanging="360"/>
      </w:pPr>
      <w:rPr>
        <w:rFonts w:hint="default"/>
        <w:sz w:val="24"/>
        <w:szCs w:val="32"/>
      </w:rPr>
    </w:lvl>
    <w:lvl w:ilvl="1">
      <w:start w:val="1"/>
      <w:numFmt w:val="decimal"/>
      <w:lvlText w:val="%2."/>
      <w:lvlJc w:val="left"/>
      <w:pPr>
        <w:ind w:left="1440" w:hanging="360"/>
      </w:pPr>
      <w:rPr>
        <w:rFonts w:hint="default"/>
        <w:b w:val="0"/>
        <w:color w:val="auto"/>
        <w:sz w:val="24"/>
        <w:szCs w:val="24"/>
      </w:rPr>
    </w:lvl>
    <w:lvl w:ilvl="2">
      <w:start w:val="1"/>
      <w:numFmt w:val="lowerLetter"/>
      <w:lvlText w:val="%3."/>
      <w:lvlJc w:val="left"/>
      <w:pPr>
        <w:ind w:left="2160" w:hanging="360"/>
      </w:pPr>
      <w:rPr>
        <w:rFonts w:hint="default"/>
      </w:rPr>
    </w:lvl>
    <w:lvl w:ilvl="3">
      <w:start w:val="9"/>
      <w:numFmt w:val="bullet"/>
      <w:lvlText w:val="-"/>
      <w:lvlJc w:val="left"/>
      <w:pPr>
        <w:ind w:left="2880" w:hanging="360"/>
      </w:pPr>
      <w:rPr>
        <w:rFonts w:ascii="Times New Roman" w:eastAsiaTheme="minorHAnsi" w:hAnsi="Times New Roman" w:cs="Times New Roman"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08134BF"/>
    <w:multiLevelType w:val="hybridMultilevel"/>
    <w:tmpl w:val="67CA4B16"/>
    <w:lvl w:ilvl="0" w:tplc="FFFFFFFF">
      <w:start w:val="1"/>
      <w:numFmt w:val="decimal"/>
      <w:lvlText w:val="%1."/>
      <w:lvlJc w:val="left"/>
      <w:pPr>
        <w:ind w:left="360" w:hanging="360"/>
      </w:pPr>
      <w:rPr>
        <w:rFonts w:hint="default"/>
        <w:b w:val="0"/>
        <w:bCs w:val="0"/>
        <w:i w:val="0"/>
        <w:iCs w:val="0"/>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512E15FE"/>
    <w:multiLevelType w:val="hybridMultilevel"/>
    <w:tmpl w:val="35C63712"/>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3" w15:restartNumberingAfterBreak="0">
    <w:nsid w:val="52D90B4C"/>
    <w:multiLevelType w:val="hybridMultilevel"/>
    <w:tmpl w:val="0ED6791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4" w15:restartNumberingAfterBreak="0">
    <w:nsid w:val="55E86EA3"/>
    <w:multiLevelType w:val="hybridMultilevel"/>
    <w:tmpl w:val="831089C8"/>
    <w:lvl w:ilvl="0" w:tplc="FFFFFFFF">
      <w:start w:val="1"/>
      <w:numFmt w:val="decimal"/>
      <w:lvlText w:val="%1."/>
      <w:lvlJc w:val="left"/>
      <w:pPr>
        <w:ind w:left="654" w:hanging="360"/>
      </w:pPr>
      <w:rPr>
        <w:rFonts w:ascii="Times New Roman" w:eastAsiaTheme="minorHAnsi" w:hAnsi="Times New Roman" w:cs="Times New Roman"/>
        <w:b w:val="0"/>
      </w:rPr>
    </w:lvl>
    <w:lvl w:ilvl="1" w:tplc="FFFFFFFF">
      <w:start w:val="1"/>
      <w:numFmt w:val="decimal"/>
      <w:lvlText w:val="%2."/>
      <w:lvlJc w:val="left"/>
      <w:pPr>
        <w:ind w:left="1374" w:hanging="360"/>
      </w:pPr>
      <w:rPr>
        <w:rFonts w:ascii="Times New Roman" w:eastAsiaTheme="minorHAnsi" w:hAnsi="Times New Roman" w:cs="Times New Roman"/>
        <w:b w:val="0"/>
      </w:rPr>
    </w:lvl>
    <w:lvl w:ilvl="2" w:tplc="FFFFFFFF" w:tentative="1">
      <w:start w:val="1"/>
      <w:numFmt w:val="lowerRoman"/>
      <w:lvlText w:val="%3."/>
      <w:lvlJc w:val="right"/>
      <w:pPr>
        <w:ind w:left="2094" w:hanging="180"/>
      </w:pPr>
    </w:lvl>
    <w:lvl w:ilvl="3" w:tplc="FFFFFFFF" w:tentative="1">
      <w:start w:val="1"/>
      <w:numFmt w:val="decimal"/>
      <w:lvlText w:val="%4."/>
      <w:lvlJc w:val="left"/>
      <w:pPr>
        <w:ind w:left="2814" w:hanging="360"/>
      </w:pPr>
    </w:lvl>
    <w:lvl w:ilvl="4" w:tplc="FFFFFFFF" w:tentative="1">
      <w:start w:val="1"/>
      <w:numFmt w:val="lowerLetter"/>
      <w:lvlText w:val="%5."/>
      <w:lvlJc w:val="left"/>
      <w:pPr>
        <w:ind w:left="3534" w:hanging="360"/>
      </w:pPr>
    </w:lvl>
    <w:lvl w:ilvl="5" w:tplc="FFFFFFFF" w:tentative="1">
      <w:start w:val="1"/>
      <w:numFmt w:val="lowerRoman"/>
      <w:lvlText w:val="%6."/>
      <w:lvlJc w:val="right"/>
      <w:pPr>
        <w:ind w:left="4254" w:hanging="180"/>
      </w:pPr>
    </w:lvl>
    <w:lvl w:ilvl="6" w:tplc="FFFFFFFF" w:tentative="1">
      <w:start w:val="1"/>
      <w:numFmt w:val="decimal"/>
      <w:lvlText w:val="%7."/>
      <w:lvlJc w:val="left"/>
      <w:pPr>
        <w:ind w:left="4974" w:hanging="360"/>
      </w:pPr>
    </w:lvl>
    <w:lvl w:ilvl="7" w:tplc="FFFFFFFF" w:tentative="1">
      <w:start w:val="1"/>
      <w:numFmt w:val="lowerLetter"/>
      <w:lvlText w:val="%8."/>
      <w:lvlJc w:val="left"/>
      <w:pPr>
        <w:ind w:left="5694" w:hanging="360"/>
      </w:pPr>
    </w:lvl>
    <w:lvl w:ilvl="8" w:tplc="FFFFFFFF" w:tentative="1">
      <w:start w:val="1"/>
      <w:numFmt w:val="lowerRoman"/>
      <w:lvlText w:val="%9."/>
      <w:lvlJc w:val="right"/>
      <w:pPr>
        <w:ind w:left="6414" w:hanging="180"/>
      </w:pPr>
    </w:lvl>
  </w:abstractNum>
  <w:abstractNum w:abstractNumId="65" w15:restartNumberingAfterBreak="0">
    <w:nsid w:val="56F6695E"/>
    <w:multiLevelType w:val="hybridMultilevel"/>
    <w:tmpl w:val="391EB0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6" w15:restartNumberingAfterBreak="0">
    <w:nsid w:val="57021DCC"/>
    <w:multiLevelType w:val="hybridMultilevel"/>
    <w:tmpl w:val="24BCB322"/>
    <w:lvl w:ilvl="0" w:tplc="FFFFFFFF">
      <w:start w:val="1"/>
      <w:numFmt w:val="decimal"/>
      <w:lvlText w:val="%1."/>
      <w:lvlJc w:val="left"/>
      <w:pPr>
        <w:ind w:left="360" w:hanging="360"/>
      </w:pPr>
      <w:rPr>
        <w:rFonts w:hint="default"/>
        <w:b w:val="0"/>
        <w:bCs w:val="0"/>
        <w:i w:val="0"/>
        <w:iCs w:val="0"/>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57B61851"/>
    <w:multiLevelType w:val="hybridMultilevel"/>
    <w:tmpl w:val="89BA3DB6"/>
    <w:lvl w:ilvl="0" w:tplc="FFFFFFFF">
      <w:start w:val="1"/>
      <w:numFmt w:val="decimal"/>
      <w:lvlText w:val="%1."/>
      <w:lvlJc w:val="left"/>
      <w:pPr>
        <w:ind w:left="786" w:hanging="360"/>
      </w:pPr>
      <w:rPr>
        <w:rFonts w:ascii="Times New Roman" w:eastAsiaTheme="minorHAnsi" w:hAnsi="Times New Roman" w:cs="Times New Roman"/>
        <w:b w:val="0"/>
      </w:rPr>
    </w:lvl>
    <w:lvl w:ilvl="1" w:tplc="FFFFFFFF">
      <w:start w:val="1"/>
      <w:numFmt w:val="decimal"/>
      <w:lvlText w:val="%2."/>
      <w:lvlJc w:val="left"/>
      <w:pPr>
        <w:ind w:left="1506" w:hanging="360"/>
      </w:pPr>
      <w:rPr>
        <w:rFonts w:ascii="Times New Roman" w:eastAsiaTheme="minorHAnsi" w:hAnsi="Times New Roman" w:cs="Times New Roman"/>
        <w:b w:val="0"/>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8" w15:restartNumberingAfterBreak="0">
    <w:nsid w:val="590A1C6E"/>
    <w:multiLevelType w:val="multilevel"/>
    <w:tmpl w:val="3A2AABA0"/>
    <w:lvl w:ilvl="0">
      <w:start w:val="1"/>
      <w:numFmt w:val="bullet"/>
      <w:lvlText w:val=""/>
      <w:lvlJc w:val="left"/>
      <w:pPr>
        <w:tabs>
          <w:tab w:val="num" w:pos="360"/>
        </w:tabs>
        <w:ind w:left="360" w:hanging="360"/>
      </w:pPr>
      <w:rPr>
        <w:rFonts w:ascii="Symbol" w:hAnsi="Symbol" w:hint="default"/>
        <w:sz w:val="20"/>
      </w:rPr>
    </w:lvl>
    <w:lvl w:ilvl="1">
      <w:start w:val="3"/>
      <w:numFmt w:val="decimal"/>
      <w:lvlText w:val="%2"/>
      <w:lvlJc w:val="left"/>
      <w:pPr>
        <w:ind w:left="1080" w:hanging="360"/>
      </w:pPr>
      <w:rPr>
        <w:rFonts w:hint="default"/>
      </w:rPr>
    </w:lvl>
    <w:lvl w:ilvl="2">
      <w:start w:val="1"/>
      <w:numFmt w:val="lowerLetter"/>
      <w:lvlText w:val="%3."/>
      <w:lvlJc w:val="left"/>
      <w:pPr>
        <w:ind w:left="1800" w:hanging="360"/>
      </w:pPr>
      <w:rPr>
        <w:rFonts w:hint="default"/>
        <w:b w:val="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9" w15:restartNumberingAfterBreak="0">
    <w:nsid w:val="59DC259B"/>
    <w:multiLevelType w:val="hybridMultilevel"/>
    <w:tmpl w:val="68F88C92"/>
    <w:lvl w:ilvl="0" w:tplc="FFFFFFFF">
      <w:start w:val="1"/>
      <w:numFmt w:val="decimal"/>
      <w:lvlText w:val="%1."/>
      <w:lvlJc w:val="left"/>
      <w:pPr>
        <w:ind w:left="786" w:hanging="360"/>
      </w:pPr>
      <w:rPr>
        <w:rFonts w:ascii="Times New Roman" w:eastAsiaTheme="minorHAnsi" w:hAnsi="Times New Roman" w:cs="Times New Roman"/>
        <w:b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0" w15:restartNumberingAfterBreak="0">
    <w:nsid w:val="5A5F3B5A"/>
    <w:multiLevelType w:val="hybridMultilevel"/>
    <w:tmpl w:val="CE820292"/>
    <w:lvl w:ilvl="0" w:tplc="041D0001">
      <w:start w:val="1"/>
      <w:numFmt w:val="bullet"/>
      <w:lvlText w:val=""/>
      <w:lvlJc w:val="left"/>
      <w:pPr>
        <w:ind w:left="18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5AE6643C"/>
    <w:multiLevelType w:val="hybridMultilevel"/>
    <w:tmpl w:val="24BCB322"/>
    <w:lvl w:ilvl="0" w:tplc="FFFFFFFF">
      <w:start w:val="1"/>
      <w:numFmt w:val="decimal"/>
      <w:lvlText w:val="%1."/>
      <w:lvlJc w:val="left"/>
      <w:pPr>
        <w:ind w:left="360" w:hanging="360"/>
      </w:pPr>
      <w:rPr>
        <w:rFonts w:hint="default"/>
        <w:b w:val="0"/>
        <w:bCs w:val="0"/>
        <w:i w:val="0"/>
        <w:iCs w:val="0"/>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5C364CBB"/>
    <w:multiLevelType w:val="hybridMultilevel"/>
    <w:tmpl w:val="C820FC90"/>
    <w:lvl w:ilvl="0" w:tplc="84506F4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3" w15:restartNumberingAfterBreak="0">
    <w:nsid w:val="5C403F32"/>
    <w:multiLevelType w:val="hybridMultilevel"/>
    <w:tmpl w:val="67CA4B16"/>
    <w:lvl w:ilvl="0" w:tplc="FFFFFFFF">
      <w:start w:val="1"/>
      <w:numFmt w:val="decimal"/>
      <w:lvlText w:val="%1."/>
      <w:lvlJc w:val="left"/>
      <w:pPr>
        <w:ind w:left="360" w:hanging="360"/>
      </w:pPr>
      <w:rPr>
        <w:rFonts w:hint="default"/>
        <w:b w:val="0"/>
        <w:bCs w:val="0"/>
        <w:i w:val="0"/>
        <w:iCs w:val="0"/>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5D84558C"/>
    <w:multiLevelType w:val="hybridMultilevel"/>
    <w:tmpl w:val="7C0659F4"/>
    <w:lvl w:ilvl="0" w:tplc="FFFFFFFF">
      <w:start w:val="1"/>
      <w:numFmt w:val="decimal"/>
      <w:lvlText w:val="%1."/>
      <w:lvlJc w:val="left"/>
      <w:pPr>
        <w:ind w:left="360" w:hanging="360"/>
      </w:pPr>
      <w:rPr>
        <w:rFonts w:hint="default"/>
        <w:b w:val="0"/>
        <w:bCs w:val="0"/>
        <w:i w:val="0"/>
        <w:iCs w:val="0"/>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5F185693"/>
    <w:multiLevelType w:val="hybridMultilevel"/>
    <w:tmpl w:val="E946D564"/>
    <w:lvl w:ilvl="0" w:tplc="17F6BD12">
      <w:start w:val="1"/>
      <w:numFmt w:val="decimal"/>
      <w:lvlText w:val="%1."/>
      <w:lvlJc w:val="left"/>
      <w:pPr>
        <w:ind w:left="852" w:hanging="360"/>
      </w:pPr>
      <w:rPr>
        <w:rFonts w:ascii="Times New Roman" w:eastAsiaTheme="minorHAnsi" w:hAnsi="Times New Roman" w:cs="Times New Roman"/>
        <w:b w:val="0"/>
      </w:rPr>
    </w:lvl>
    <w:lvl w:ilvl="1" w:tplc="FFFFFFFF" w:tentative="1">
      <w:start w:val="1"/>
      <w:numFmt w:val="lowerLetter"/>
      <w:lvlText w:val="%2."/>
      <w:lvlJc w:val="left"/>
      <w:pPr>
        <w:ind w:left="1572" w:hanging="360"/>
      </w:pPr>
    </w:lvl>
    <w:lvl w:ilvl="2" w:tplc="FFFFFFFF" w:tentative="1">
      <w:start w:val="1"/>
      <w:numFmt w:val="lowerRoman"/>
      <w:lvlText w:val="%3."/>
      <w:lvlJc w:val="right"/>
      <w:pPr>
        <w:ind w:left="2292" w:hanging="180"/>
      </w:pPr>
    </w:lvl>
    <w:lvl w:ilvl="3" w:tplc="FFFFFFFF" w:tentative="1">
      <w:start w:val="1"/>
      <w:numFmt w:val="decimal"/>
      <w:lvlText w:val="%4."/>
      <w:lvlJc w:val="left"/>
      <w:pPr>
        <w:ind w:left="3012" w:hanging="360"/>
      </w:pPr>
    </w:lvl>
    <w:lvl w:ilvl="4" w:tplc="FFFFFFFF" w:tentative="1">
      <w:start w:val="1"/>
      <w:numFmt w:val="lowerLetter"/>
      <w:lvlText w:val="%5."/>
      <w:lvlJc w:val="left"/>
      <w:pPr>
        <w:ind w:left="3732" w:hanging="360"/>
      </w:pPr>
    </w:lvl>
    <w:lvl w:ilvl="5" w:tplc="FFFFFFFF" w:tentative="1">
      <w:start w:val="1"/>
      <w:numFmt w:val="lowerRoman"/>
      <w:lvlText w:val="%6."/>
      <w:lvlJc w:val="right"/>
      <w:pPr>
        <w:ind w:left="4452" w:hanging="180"/>
      </w:pPr>
    </w:lvl>
    <w:lvl w:ilvl="6" w:tplc="FFFFFFFF" w:tentative="1">
      <w:start w:val="1"/>
      <w:numFmt w:val="decimal"/>
      <w:lvlText w:val="%7."/>
      <w:lvlJc w:val="left"/>
      <w:pPr>
        <w:ind w:left="5172" w:hanging="360"/>
      </w:pPr>
    </w:lvl>
    <w:lvl w:ilvl="7" w:tplc="FFFFFFFF" w:tentative="1">
      <w:start w:val="1"/>
      <w:numFmt w:val="lowerLetter"/>
      <w:lvlText w:val="%8."/>
      <w:lvlJc w:val="left"/>
      <w:pPr>
        <w:ind w:left="5892" w:hanging="360"/>
      </w:pPr>
    </w:lvl>
    <w:lvl w:ilvl="8" w:tplc="FFFFFFFF" w:tentative="1">
      <w:start w:val="1"/>
      <w:numFmt w:val="lowerRoman"/>
      <w:lvlText w:val="%9."/>
      <w:lvlJc w:val="right"/>
      <w:pPr>
        <w:ind w:left="6612" w:hanging="180"/>
      </w:pPr>
    </w:lvl>
  </w:abstractNum>
  <w:abstractNum w:abstractNumId="76" w15:restartNumberingAfterBreak="0">
    <w:nsid w:val="5F562D3E"/>
    <w:multiLevelType w:val="hybridMultilevel"/>
    <w:tmpl w:val="4622DBB6"/>
    <w:lvl w:ilvl="0" w:tplc="FFFFFFFF">
      <w:start w:val="1"/>
      <w:numFmt w:val="decimal"/>
      <w:lvlText w:val="%1."/>
      <w:lvlJc w:val="left"/>
      <w:pPr>
        <w:ind w:left="654" w:hanging="360"/>
      </w:pPr>
      <w:rPr>
        <w:rFonts w:ascii="Times New Roman" w:eastAsiaTheme="minorHAnsi" w:hAnsi="Times New Roman" w:cs="Times New Roman"/>
        <w:b w:val="0"/>
      </w:rPr>
    </w:lvl>
    <w:lvl w:ilvl="1" w:tplc="FFFFFFFF" w:tentative="1">
      <w:start w:val="1"/>
      <w:numFmt w:val="lowerLetter"/>
      <w:lvlText w:val="%2."/>
      <w:lvlJc w:val="left"/>
      <w:pPr>
        <w:ind w:left="1374" w:hanging="360"/>
      </w:pPr>
    </w:lvl>
    <w:lvl w:ilvl="2" w:tplc="FFFFFFFF" w:tentative="1">
      <w:start w:val="1"/>
      <w:numFmt w:val="lowerRoman"/>
      <w:lvlText w:val="%3."/>
      <w:lvlJc w:val="right"/>
      <w:pPr>
        <w:ind w:left="2094" w:hanging="180"/>
      </w:pPr>
    </w:lvl>
    <w:lvl w:ilvl="3" w:tplc="FFFFFFFF" w:tentative="1">
      <w:start w:val="1"/>
      <w:numFmt w:val="decimal"/>
      <w:lvlText w:val="%4."/>
      <w:lvlJc w:val="left"/>
      <w:pPr>
        <w:ind w:left="2814" w:hanging="360"/>
      </w:pPr>
    </w:lvl>
    <w:lvl w:ilvl="4" w:tplc="FFFFFFFF" w:tentative="1">
      <w:start w:val="1"/>
      <w:numFmt w:val="lowerLetter"/>
      <w:lvlText w:val="%5."/>
      <w:lvlJc w:val="left"/>
      <w:pPr>
        <w:ind w:left="3534" w:hanging="360"/>
      </w:pPr>
    </w:lvl>
    <w:lvl w:ilvl="5" w:tplc="FFFFFFFF" w:tentative="1">
      <w:start w:val="1"/>
      <w:numFmt w:val="lowerRoman"/>
      <w:lvlText w:val="%6."/>
      <w:lvlJc w:val="right"/>
      <w:pPr>
        <w:ind w:left="4254" w:hanging="180"/>
      </w:pPr>
    </w:lvl>
    <w:lvl w:ilvl="6" w:tplc="FFFFFFFF" w:tentative="1">
      <w:start w:val="1"/>
      <w:numFmt w:val="decimal"/>
      <w:lvlText w:val="%7."/>
      <w:lvlJc w:val="left"/>
      <w:pPr>
        <w:ind w:left="4974" w:hanging="360"/>
      </w:pPr>
    </w:lvl>
    <w:lvl w:ilvl="7" w:tplc="FFFFFFFF" w:tentative="1">
      <w:start w:val="1"/>
      <w:numFmt w:val="lowerLetter"/>
      <w:lvlText w:val="%8."/>
      <w:lvlJc w:val="left"/>
      <w:pPr>
        <w:ind w:left="5694" w:hanging="360"/>
      </w:pPr>
    </w:lvl>
    <w:lvl w:ilvl="8" w:tplc="FFFFFFFF" w:tentative="1">
      <w:start w:val="1"/>
      <w:numFmt w:val="lowerRoman"/>
      <w:lvlText w:val="%9."/>
      <w:lvlJc w:val="right"/>
      <w:pPr>
        <w:ind w:left="6414" w:hanging="180"/>
      </w:pPr>
    </w:lvl>
  </w:abstractNum>
  <w:abstractNum w:abstractNumId="77" w15:restartNumberingAfterBreak="0">
    <w:nsid w:val="61B77974"/>
    <w:multiLevelType w:val="multilevel"/>
    <w:tmpl w:val="B43602D6"/>
    <w:lvl w:ilvl="0">
      <w:start w:val="1"/>
      <w:numFmt w:val="bullet"/>
      <w:lvlText w:val=""/>
      <w:lvlJc w:val="left"/>
      <w:pPr>
        <w:tabs>
          <w:tab w:val="num" w:pos="720"/>
        </w:tabs>
        <w:ind w:left="720" w:hanging="360"/>
      </w:pPr>
      <w:rPr>
        <w:rFonts w:ascii="Symbol" w:hAnsi="Symbol" w:hint="default"/>
        <w:sz w:val="24"/>
        <w:szCs w:val="32"/>
      </w:rPr>
    </w:lvl>
    <w:lvl w:ilvl="1">
      <w:start w:val="1"/>
      <w:numFmt w:val="decimal"/>
      <w:lvlText w:val="%2."/>
      <w:lvlJc w:val="left"/>
      <w:pPr>
        <w:ind w:left="1440" w:hanging="360"/>
      </w:pPr>
      <w:rPr>
        <w:rFonts w:hint="default"/>
        <w:b w:val="0"/>
      </w:rPr>
    </w:lvl>
    <w:lvl w:ilvl="2">
      <w:start w:val="1"/>
      <w:numFmt w:val="lowerLetter"/>
      <w:lvlText w:val="%3."/>
      <w:lvlJc w:val="left"/>
      <w:pPr>
        <w:ind w:left="2160" w:hanging="360"/>
      </w:pPr>
      <w:rPr>
        <w:rFonts w:hint="default"/>
      </w:rPr>
    </w:lvl>
    <w:lvl w:ilvl="3">
      <w:start w:val="9"/>
      <w:numFmt w:val="bullet"/>
      <w:lvlText w:val="-"/>
      <w:lvlJc w:val="left"/>
      <w:pPr>
        <w:ind w:left="2880" w:hanging="360"/>
      </w:pPr>
      <w:rPr>
        <w:rFonts w:ascii="Times New Roman" w:eastAsiaTheme="minorHAnsi" w:hAnsi="Times New Roman" w:cs="Times New Roman"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237302C"/>
    <w:multiLevelType w:val="hybridMultilevel"/>
    <w:tmpl w:val="71A894D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9" w15:restartNumberingAfterBreak="0">
    <w:nsid w:val="62FC1F42"/>
    <w:multiLevelType w:val="hybridMultilevel"/>
    <w:tmpl w:val="98F8CA1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64CA78EE"/>
    <w:multiLevelType w:val="hybridMultilevel"/>
    <w:tmpl w:val="1194DABA"/>
    <w:lvl w:ilvl="0" w:tplc="041D0001">
      <w:start w:val="1"/>
      <w:numFmt w:val="bullet"/>
      <w:lvlText w:val=""/>
      <w:lvlJc w:val="left"/>
      <w:pPr>
        <w:ind w:left="-372" w:hanging="360"/>
      </w:pPr>
      <w:rPr>
        <w:rFonts w:ascii="Symbol" w:hAnsi="Symbol" w:hint="default"/>
      </w:rPr>
    </w:lvl>
    <w:lvl w:ilvl="1" w:tplc="041D0003" w:tentative="1">
      <w:start w:val="1"/>
      <w:numFmt w:val="bullet"/>
      <w:lvlText w:val="o"/>
      <w:lvlJc w:val="left"/>
      <w:pPr>
        <w:ind w:left="348" w:hanging="360"/>
      </w:pPr>
      <w:rPr>
        <w:rFonts w:ascii="Courier New" w:hAnsi="Courier New" w:cs="Courier New" w:hint="default"/>
      </w:rPr>
    </w:lvl>
    <w:lvl w:ilvl="2" w:tplc="041D0005" w:tentative="1">
      <w:start w:val="1"/>
      <w:numFmt w:val="bullet"/>
      <w:lvlText w:val=""/>
      <w:lvlJc w:val="left"/>
      <w:pPr>
        <w:ind w:left="1068" w:hanging="360"/>
      </w:pPr>
      <w:rPr>
        <w:rFonts w:ascii="Wingdings" w:hAnsi="Wingdings" w:hint="default"/>
      </w:rPr>
    </w:lvl>
    <w:lvl w:ilvl="3" w:tplc="041D0001" w:tentative="1">
      <w:start w:val="1"/>
      <w:numFmt w:val="bullet"/>
      <w:lvlText w:val=""/>
      <w:lvlJc w:val="left"/>
      <w:pPr>
        <w:ind w:left="1788" w:hanging="360"/>
      </w:pPr>
      <w:rPr>
        <w:rFonts w:ascii="Symbol" w:hAnsi="Symbol" w:hint="default"/>
      </w:rPr>
    </w:lvl>
    <w:lvl w:ilvl="4" w:tplc="041D0003" w:tentative="1">
      <w:start w:val="1"/>
      <w:numFmt w:val="bullet"/>
      <w:lvlText w:val="o"/>
      <w:lvlJc w:val="left"/>
      <w:pPr>
        <w:ind w:left="2508" w:hanging="360"/>
      </w:pPr>
      <w:rPr>
        <w:rFonts w:ascii="Courier New" w:hAnsi="Courier New" w:cs="Courier New" w:hint="default"/>
      </w:rPr>
    </w:lvl>
    <w:lvl w:ilvl="5" w:tplc="041D0005" w:tentative="1">
      <w:start w:val="1"/>
      <w:numFmt w:val="bullet"/>
      <w:lvlText w:val=""/>
      <w:lvlJc w:val="left"/>
      <w:pPr>
        <w:ind w:left="3228" w:hanging="360"/>
      </w:pPr>
      <w:rPr>
        <w:rFonts w:ascii="Wingdings" w:hAnsi="Wingdings" w:hint="default"/>
      </w:rPr>
    </w:lvl>
    <w:lvl w:ilvl="6" w:tplc="041D0001" w:tentative="1">
      <w:start w:val="1"/>
      <w:numFmt w:val="bullet"/>
      <w:lvlText w:val=""/>
      <w:lvlJc w:val="left"/>
      <w:pPr>
        <w:ind w:left="3948" w:hanging="360"/>
      </w:pPr>
      <w:rPr>
        <w:rFonts w:ascii="Symbol" w:hAnsi="Symbol" w:hint="default"/>
      </w:rPr>
    </w:lvl>
    <w:lvl w:ilvl="7" w:tplc="041D0003" w:tentative="1">
      <w:start w:val="1"/>
      <w:numFmt w:val="bullet"/>
      <w:lvlText w:val="o"/>
      <w:lvlJc w:val="left"/>
      <w:pPr>
        <w:ind w:left="4668" w:hanging="360"/>
      </w:pPr>
      <w:rPr>
        <w:rFonts w:ascii="Courier New" w:hAnsi="Courier New" w:cs="Courier New" w:hint="default"/>
      </w:rPr>
    </w:lvl>
    <w:lvl w:ilvl="8" w:tplc="041D0005" w:tentative="1">
      <w:start w:val="1"/>
      <w:numFmt w:val="bullet"/>
      <w:lvlText w:val=""/>
      <w:lvlJc w:val="left"/>
      <w:pPr>
        <w:ind w:left="5388" w:hanging="360"/>
      </w:pPr>
      <w:rPr>
        <w:rFonts w:ascii="Wingdings" w:hAnsi="Wingdings" w:hint="default"/>
      </w:rPr>
    </w:lvl>
  </w:abstractNum>
  <w:abstractNum w:abstractNumId="81" w15:restartNumberingAfterBreak="0">
    <w:nsid w:val="65B470D9"/>
    <w:multiLevelType w:val="hybridMultilevel"/>
    <w:tmpl w:val="E97E481A"/>
    <w:lvl w:ilvl="0" w:tplc="62DE4094">
      <w:start w:val="1"/>
      <w:numFmt w:val="decimal"/>
      <w:lvlText w:val="%1."/>
      <w:lvlJc w:val="left"/>
      <w:pPr>
        <w:ind w:left="360" w:hanging="360"/>
      </w:pPr>
      <w:rPr>
        <w:rFonts w:hint="default"/>
        <w:b w:val="0"/>
        <w:bCs w:val="0"/>
        <w:i w:val="0"/>
        <w:iCs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82" w15:restartNumberingAfterBreak="0">
    <w:nsid w:val="65B651B6"/>
    <w:multiLevelType w:val="hybridMultilevel"/>
    <w:tmpl w:val="D6D8BE6A"/>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83" w15:restartNumberingAfterBreak="0">
    <w:nsid w:val="67CC4371"/>
    <w:multiLevelType w:val="hybridMultilevel"/>
    <w:tmpl w:val="528E98B4"/>
    <w:lvl w:ilvl="0" w:tplc="041D000F">
      <w:start w:val="1"/>
      <w:numFmt w:val="decimal"/>
      <w:lvlText w:val="%1."/>
      <w:lvlJc w:val="left"/>
      <w:pPr>
        <w:ind w:left="720" w:hanging="360"/>
      </w:pPr>
      <w:rPr>
        <w:rFonts w:hint="default"/>
        <w:b w:val="0"/>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4" w15:restartNumberingAfterBreak="0">
    <w:nsid w:val="6A5D3D6C"/>
    <w:multiLevelType w:val="hybridMultilevel"/>
    <w:tmpl w:val="1CDC9A28"/>
    <w:lvl w:ilvl="0" w:tplc="FFFFFFFF">
      <w:start w:val="1"/>
      <w:numFmt w:val="decimal"/>
      <w:lvlText w:val="%1."/>
      <w:lvlJc w:val="left"/>
      <w:pPr>
        <w:ind w:left="786" w:hanging="360"/>
      </w:pPr>
      <w:rPr>
        <w:rFonts w:ascii="Times New Roman" w:eastAsiaTheme="minorHAnsi" w:hAnsi="Times New Roman" w:cs="Times New Roman"/>
        <w:b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5" w15:restartNumberingAfterBreak="0">
    <w:nsid w:val="6F3F0D48"/>
    <w:multiLevelType w:val="multilevel"/>
    <w:tmpl w:val="04DE1C22"/>
    <w:lvl w:ilvl="0">
      <w:start w:val="1"/>
      <w:numFmt w:val="bullet"/>
      <w:lvlText w:val=""/>
      <w:lvlJc w:val="left"/>
      <w:pPr>
        <w:tabs>
          <w:tab w:val="num" w:pos="720"/>
        </w:tabs>
        <w:ind w:left="720" w:hanging="360"/>
      </w:pPr>
      <w:rPr>
        <w:rFonts w:ascii="Symbol" w:hAnsi="Symbol" w:hint="default"/>
        <w:sz w:val="24"/>
        <w:szCs w:val="32"/>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0970FFA"/>
    <w:multiLevelType w:val="multilevel"/>
    <w:tmpl w:val="C1708434"/>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7" w15:restartNumberingAfterBreak="0">
    <w:nsid w:val="755807CB"/>
    <w:multiLevelType w:val="hybridMultilevel"/>
    <w:tmpl w:val="831089C8"/>
    <w:lvl w:ilvl="0" w:tplc="FFFFFFFF">
      <w:start w:val="1"/>
      <w:numFmt w:val="decimal"/>
      <w:lvlText w:val="%1."/>
      <w:lvlJc w:val="left"/>
      <w:pPr>
        <w:ind w:left="786" w:hanging="360"/>
      </w:pPr>
      <w:rPr>
        <w:rFonts w:ascii="Times New Roman" w:eastAsiaTheme="minorHAnsi" w:hAnsi="Times New Roman" w:cs="Times New Roman"/>
        <w:b w:val="0"/>
      </w:rPr>
    </w:lvl>
    <w:lvl w:ilvl="1" w:tplc="FFFFFFFF">
      <w:start w:val="1"/>
      <w:numFmt w:val="decimal"/>
      <w:lvlText w:val="%2."/>
      <w:lvlJc w:val="left"/>
      <w:pPr>
        <w:ind w:left="1506" w:hanging="360"/>
      </w:pPr>
      <w:rPr>
        <w:rFonts w:ascii="Times New Roman" w:eastAsiaTheme="minorHAnsi" w:hAnsi="Times New Roman" w:cs="Times New Roman"/>
        <w:b w:val="0"/>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8" w15:restartNumberingAfterBreak="0">
    <w:nsid w:val="76085E1F"/>
    <w:multiLevelType w:val="hybridMultilevel"/>
    <w:tmpl w:val="DCD2010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9" w15:restartNumberingAfterBreak="0">
    <w:nsid w:val="781B01E2"/>
    <w:multiLevelType w:val="hybridMultilevel"/>
    <w:tmpl w:val="A6B03B64"/>
    <w:lvl w:ilvl="0" w:tplc="041D0001">
      <w:start w:val="1"/>
      <w:numFmt w:val="bullet"/>
      <w:lvlText w:val=""/>
      <w:lvlJc w:val="left"/>
      <w:pPr>
        <w:ind w:left="900" w:hanging="360"/>
      </w:pPr>
      <w:rPr>
        <w:rFonts w:ascii="Symbol" w:hAnsi="Symbol" w:hint="default"/>
      </w:rPr>
    </w:lvl>
    <w:lvl w:ilvl="1" w:tplc="041D0003" w:tentative="1">
      <w:start w:val="1"/>
      <w:numFmt w:val="bullet"/>
      <w:lvlText w:val="o"/>
      <w:lvlJc w:val="left"/>
      <w:pPr>
        <w:ind w:left="1620" w:hanging="360"/>
      </w:pPr>
      <w:rPr>
        <w:rFonts w:ascii="Courier New" w:hAnsi="Courier New" w:cs="Courier New" w:hint="default"/>
      </w:rPr>
    </w:lvl>
    <w:lvl w:ilvl="2" w:tplc="041D0005" w:tentative="1">
      <w:start w:val="1"/>
      <w:numFmt w:val="bullet"/>
      <w:lvlText w:val=""/>
      <w:lvlJc w:val="left"/>
      <w:pPr>
        <w:ind w:left="2340" w:hanging="360"/>
      </w:pPr>
      <w:rPr>
        <w:rFonts w:ascii="Wingdings" w:hAnsi="Wingdings" w:hint="default"/>
      </w:rPr>
    </w:lvl>
    <w:lvl w:ilvl="3" w:tplc="041D0001" w:tentative="1">
      <w:start w:val="1"/>
      <w:numFmt w:val="bullet"/>
      <w:lvlText w:val=""/>
      <w:lvlJc w:val="left"/>
      <w:pPr>
        <w:ind w:left="3060" w:hanging="360"/>
      </w:pPr>
      <w:rPr>
        <w:rFonts w:ascii="Symbol" w:hAnsi="Symbol" w:hint="default"/>
      </w:rPr>
    </w:lvl>
    <w:lvl w:ilvl="4" w:tplc="041D0003" w:tentative="1">
      <w:start w:val="1"/>
      <w:numFmt w:val="bullet"/>
      <w:lvlText w:val="o"/>
      <w:lvlJc w:val="left"/>
      <w:pPr>
        <w:ind w:left="3780" w:hanging="360"/>
      </w:pPr>
      <w:rPr>
        <w:rFonts w:ascii="Courier New" w:hAnsi="Courier New" w:cs="Courier New" w:hint="default"/>
      </w:rPr>
    </w:lvl>
    <w:lvl w:ilvl="5" w:tplc="041D0005" w:tentative="1">
      <w:start w:val="1"/>
      <w:numFmt w:val="bullet"/>
      <w:lvlText w:val=""/>
      <w:lvlJc w:val="left"/>
      <w:pPr>
        <w:ind w:left="4500" w:hanging="360"/>
      </w:pPr>
      <w:rPr>
        <w:rFonts w:ascii="Wingdings" w:hAnsi="Wingdings" w:hint="default"/>
      </w:rPr>
    </w:lvl>
    <w:lvl w:ilvl="6" w:tplc="041D0001" w:tentative="1">
      <w:start w:val="1"/>
      <w:numFmt w:val="bullet"/>
      <w:lvlText w:val=""/>
      <w:lvlJc w:val="left"/>
      <w:pPr>
        <w:ind w:left="5220" w:hanging="360"/>
      </w:pPr>
      <w:rPr>
        <w:rFonts w:ascii="Symbol" w:hAnsi="Symbol" w:hint="default"/>
      </w:rPr>
    </w:lvl>
    <w:lvl w:ilvl="7" w:tplc="041D0003" w:tentative="1">
      <w:start w:val="1"/>
      <w:numFmt w:val="bullet"/>
      <w:lvlText w:val="o"/>
      <w:lvlJc w:val="left"/>
      <w:pPr>
        <w:ind w:left="5940" w:hanging="360"/>
      </w:pPr>
      <w:rPr>
        <w:rFonts w:ascii="Courier New" w:hAnsi="Courier New" w:cs="Courier New" w:hint="default"/>
      </w:rPr>
    </w:lvl>
    <w:lvl w:ilvl="8" w:tplc="041D0005" w:tentative="1">
      <w:start w:val="1"/>
      <w:numFmt w:val="bullet"/>
      <w:lvlText w:val=""/>
      <w:lvlJc w:val="left"/>
      <w:pPr>
        <w:ind w:left="6660" w:hanging="360"/>
      </w:pPr>
      <w:rPr>
        <w:rFonts w:ascii="Wingdings" w:hAnsi="Wingdings" w:hint="default"/>
      </w:rPr>
    </w:lvl>
  </w:abstractNum>
  <w:abstractNum w:abstractNumId="90" w15:restartNumberingAfterBreak="0">
    <w:nsid w:val="78371627"/>
    <w:multiLevelType w:val="hybridMultilevel"/>
    <w:tmpl w:val="98F8CA1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784A0B65"/>
    <w:multiLevelType w:val="multilevel"/>
    <w:tmpl w:val="C156A5C0"/>
    <w:lvl w:ilvl="0">
      <w:start w:val="1"/>
      <w:numFmt w:val="bullet"/>
      <w:lvlText w:val=""/>
      <w:lvlJc w:val="left"/>
      <w:pPr>
        <w:tabs>
          <w:tab w:val="num" w:pos="720"/>
        </w:tabs>
        <w:ind w:left="720" w:hanging="360"/>
      </w:pPr>
      <w:rPr>
        <w:rFonts w:ascii="Symbol" w:hAnsi="Symbol" w:hint="default"/>
        <w:sz w:val="24"/>
        <w:szCs w:val="32"/>
      </w:rPr>
    </w:lvl>
    <w:lvl w:ilvl="1">
      <w:start w:val="1"/>
      <w:numFmt w:val="decimal"/>
      <w:lvlText w:val="%2."/>
      <w:lvlJc w:val="left"/>
      <w:pPr>
        <w:ind w:left="1440" w:hanging="360"/>
      </w:pPr>
      <w:rPr>
        <w:rFonts w:hint="default"/>
        <w:b w:val="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B8D35AB"/>
    <w:multiLevelType w:val="hybridMultilevel"/>
    <w:tmpl w:val="3C8424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3" w15:restartNumberingAfterBreak="0">
    <w:nsid w:val="7CB202E0"/>
    <w:multiLevelType w:val="hybridMultilevel"/>
    <w:tmpl w:val="FA820B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4" w15:restartNumberingAfterBreak="0">
    <w:nsid w:val="7CD84CD1"/>
    <w:multiLevelType w:val="hybridMultilevel"/>
    <w:tmpl w:val="4D56745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5" w15:restartNumberingAfterBreak="0">
    <w:nsid w:val="7D241F42"/>
    <w:multiLevelType w:val="hybridMultilevel"/>
    <w:tmpl w:val="24005636"/>
    <w:lvl w:ilvl="0" w:tplc="FFFFFFFF">
      <w:start w:val="1"/>
      <w:numFmt w:val="decimal"/>
      <w:lvlText w:val="%1."/>
      <w:lvlJc w:val="left"/>
      <w:pPr>
        <w:ind w:left="360" w:hanging="360"/>
      </w:pPr>
      <w:rPr>
        <w:rFonts w:hint="default"/>
        <w:b w:val="0"/>
        <w:bCs w:val="0"/>
        <w:i w:val="0"/>
        <w:iCs w:val="0"/>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15:restartNumberingAfterBreak="0">
    <w:nsid w:val="7DF90BE4"/>
    <w:multiLevelType w:val="hybridMultilevel"/>
    <w:tmpl w:val="01AA4394"/>
    <w:lvl w:ilvl="0" w:tplc="FFFFFFFF">
      <w:start w:val="1"/>
      <w:numFmt w:val="decimal"/>
      <w:lvlText w:val="%1."/>
      <w:lvlJc w:val="left"/>
      <w:pPr>
        <w:ind w:left="654" w:hanging="360"/>
      </w:pPr>
      <w:rPr>
        <w:rFonts w:ascii="Times New Roman" w:eastAsiaTheme="minorHAnsi" w:hAnsi="Times New Roman" w:cs="Times New Roman"/>
        <w:b w:val="0"/>
      </w:rPr>
    </w:lvl>
    <w:lvl w:ilvl="1" w:tplc="FFFFFFFF">
      <w:start w:val="1"/>
      <w:numFmt w:val="decimal"/>
      <w:lvlText w:val="%2."/>
      <w:lvlJc w:val="left"/>
      <w:pPr>
        <w:ind w:left="1374" w:hanging="360"/>
      </w:pPr>
      <w:rPr>
        <w:rFonts w:ascii="Times New Roman" w:eastAsiaTheme="minorHAnsi" w:hAnsi="Times New Roman" w:cs="Times New Roman"/>
        <w:b w:val="0"/>
      </w:rPr>
    </w:lvl>
    <w:lvl w:ilvl="2" w:tplc="FFFFFFFF" w:tentative="1">
      <w:start w:val="1"/>
      <w:numFmt w:val="lowerRoman"/>
      <w:lvlText w:val="%3."/>
      <w:lvlJc w:val="right"/>
      <w:pPr>
        <w:ind w:left="2094" w:hanging="180"/>
      </w:pPr>
    </w:lvl>
    <w:lvl w:ilvl="3" w:tplc="FFFFFFFF" w:tentative="1">
      <w:start w:val="1"/>
      <w:numFmt w:val="decimal"/>
      <w:lvlText w:val="%4."/>
      <w:lvlJc w:val="left"/>
      <w:pPr>
        <w:ind w:left="2814" w:hanging="360"/>
      </w:pPr>
    </w:lvl>
    <w:lvl w:ilvl="4" w:tplc="FFFFFFFF" w:tentative="1">
      <w:start w:val="1"/>
      <w:numFmt w:val="lowerLetter"/>
      <w:lvlText w:val="%5."/>
      <w:lvlJc w:val="left"/>
      <w:pPr>
        <w:ind w:left="3534" w:hanging="360"/>
      </w:pPr>
    </w:lvl>
    <w:lvl w:ilvl="5" w:tplc="FFFFFFFF" w:tentative="1">
      <w:start w:val="1"/>
      <w:numFmt w:val="lowerRoman"/>
      <w:lvlText w:val="%6."/>
      <w:lvlJc w:val="right"/>
      <w:pPr>
        <w:ind w:left="4254" w:hanging="180"/>
      </w:pPr>
    </w:lvl>
    <w:lvl w:ilvl="6" w:tplc="FFFFFFFF" w:tentative="1">
      <w:start w:val="1"/>
      <w:numFmt w:val="decimal"/>
      <w:lvlText w:val="%7."/>
      <w:lvlJc w:val="left"/>
      <w:pPr>
        <w:ind w:left="4974" w:hanging="360"/>
      </w:pPr>
    </w:lvl>
    <w:lvl w:ilvl="7" w:tplc="FFFFFFFF" w:tentative="1">
      <w:start w:val="1"/>
      <w:numFmt w:val="lowerLetter"/>
      <w:lvlText w:val="%8."/>
      <w:lvlJc w:val="left"/>
      <w:pPr>
        <w:ind w:left="5694" w:hanging="360"/>
      </w:pPr>
    </w:lvl>
    <w:lvl w:ilvl="8" w:tplc="FFFFFFFF" w:tentative="1">
      <w:start w:val="1"/>
      <w:numFmt w:val="lowerRoman"/>
      <w:lvlText w:val="%9."/>
      <w:lvlJc w:val="right"/>
      <w:pPr>
        <w:ind w:left="6414" w:hanging="180"/>
      </w:pPr>
    </w:lvl>
  </w:abstractNum>
  <w:abstractNum w:abstractNumId="97" w15:restartNumberingAfterBreak="0">
    <w:nsid w:val="7EA555C6"/>
    <w:multiLevelType w:val="multilevel"/>
    <w:tmpl w:val="4A2E3E7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F5E1399"/>
    <w:multiLevelType w:val="hybridMultilevel"/>
    <w:tmpl w:val="B700F8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63328948">
    <w:abstractNumId w:val="56"/>
  </w:num>
  <w:num w:numId="2" w16cid:durableId="275253199">
    <w:abstractNumId w:val="37"/>
  </w:num>
  <w:num w:numId="3" w16cid:durableId="1045638904">
    <w:abstractNumId w:val="80"/>
  </w:num>
  <w:num w:numId="4" w16cid:durableId="805121285">
    <w:abstractNumId w:val="15"/>
  </w:num>
  <w:num w:numId="5" w16cid:durableId="1857303354">
    <w:abstractNumId w:val="97"/>
  </w:num>
  <w:num w:numId="6" w16cid:durableId="1876842301">
    <w:abstractNumId w:val="14"/>
  </w:num>
  <w:num w:numId="7" w16cid:durableId="408117074">
    <w:abstractNumId w:val="49"/>
  </w:num>
  <w:num w:numId="8" w16cid:durableId="428887898">
    <w:abstractNumId w:val="11"/>
  </w:num>
  <w:num w:numId="9" w16cid:durableId="1633515917">
    <w:abstractNumId w:val="68"/>
  </w:num>
  <w:num w:numId="10" w16cid:durableId="2037729386">
    <w:abstractNumId w:val="0"/>
  </w:num>
  <w:num w:numId="11" w16cid:durableId="1035429907">
    <w:abstractNumId w:val="10"/>
  </w:num>
  <w:num w:numId="12" w16cid:durableId="1655599418">
    <w:abstractNumId w:val="3"/>
  </w:num>
  <w:num w:numId="13" w16cid:durableId="1993020920">
    <w:abstractNumId w:val="72"/>
  </w:num>
  <w:num w:numId="14" w16cid:durableId="1020201274">
    <w:abstractNumId w:val="85"/>
  </w:num>
  <w:num w:numId="15" w16cid:durableId="770245993">
    <w:abstractNumId w:val="31"/>
  </w:num>
  <w:num w:numId="16" w16cid:durableId="1018970701">
    <w:abstractNumId w:val="77"/>
  </w:num>
  <w:num w:numId="17" w16cid:durableId="1326520135">
    <w:abstractNumId w:val="38"/>
  </w:num>
  <w:num w:numId="18" w16cid:durableId="1796632151">
    <w:abstractNumId w:val="47"/>
  </w:num>
  <w:num w:numId="19" w16cid:durableId="1029256960">
    <w:abstractNumId w:val="28"/>
  </w:num>
  <w:num w:numId="20" w16cid:durableId="1956709466">
    <w:abstractNumId w:val="9"/>
  </w:num>
  <w:num w:numId="21" w16cid:durableId="103892789">
    <w:abstractNumId w:val="52"/>
  </w:num>
  <w:num w:numId="22" w16cid:durableId="263658291">
    <w:abstractNumId w:val="21"/>
  </w:num>
  <w:num w:numId="23" w16cid:durableId="166099258">
    <w:abstractNumId w:val="89"/>
  </w:num>
  <w:num w:numId="24" w16cid:durableId="1982345708">
    <w:abstractNumId w:val="78"/>
  </w:num>
  <w:num w:numId="25" w16cid:durableId="511574912">
    <w:abstractNumId w:val="86"/>
  </w:num>
  <w:num w:numId="26" w16cid:durableId="182522629">
    <w:abstractNumId w:val="63"/>
  </w:num>
  <w:num w:numId="27" w16cid:durableId="979386410">
    <w:abstractNumId w:val="43"/>
  </w:num>
  <w:num w:numId="28" w16cid:durableId="2012640938">
    <w:abstractNumId w:val="29"/>
  </w:num>
  <w:num w:numId="29" w16cid:durableId="689718442">
    <w:abstractNumId w:val="93"/>
  </w:num>
  <w:num w:numId="30" w16cid:durableId="865290370">
    <w:abstractNumId w:val="70"/>
  </w:num>
  <w:num w:numId="31" w16cid:durableId="31392172">
    <w:abstractNumId w:val="19"/>
  </w:num>
  <w:num w:numId="32" w16cid:durableId="1788740371">
    <w:abstractNumId w:val="24"/>
  </w:num>
  <w:num w:numId="33" w16cid:durableId="2025862975">
    <w:abstractNumId w:val="17"/>
  </w:num>
  <w:num w:numId="34" w16cid:durableId="939069255">
    <w:abstractNumId w:val="58"/>
  </w:num>
  <w:num w:numId="35" w16cid:durableId="295768890">
    <w:abstractNumId w:val="55"/>
  </w:num>
  <w:num w:numId="36" w16cid:durableId="1836677652">
    <w:abstractNumId w:val="12"/>
  </w:num>
  <w:num w:numId="37" w16cid:durableId="175505453">
    <w:abstractNumId w:val="92"/>
  </w:num>
  <w:num w:numId="38" w16cid:durableId="2019379602">
    <w:abstractNumId w:val="25"/>
  </w:num>
  <w:num w:numId="39" w16cid:durableId="758599045">
    <w:abstractNumId w:val="34"/>
  </w:num>
  <w:num w:numId="40" w16cid:durableId="1091514624">
    <w:abstractNumId w:val="7"/>
  </w:num>
  <w:num w:numId="41" w16cid:durableId="2023968483">
    <w:abstractNumId w:val="16"/>
  </w:num>
  <w:num w:numId="42" w16cid:durableId="830680201">
    <w:abstractNumId w:val="22"/>
  </w:num>
  <w:num w:numId="43" w16cid:durableId="1859655065">
    <w:abstractNumId w:val="51"/>
  </w:num>
  <w:num w:numId="44" w16cid:durableId="927539555">
    <w:abstractNumId w:val="62"/>
  </w:num>
  <w:num w:numId="45" w16cid:durableId="1619483840">
    <w:abstractNumId w:val="91"/>
  </w:num>
  <w:num w:numId="46" w16cid:durableId="1492059853">
    <w:abstractNumId w:val="18"/>
  </w:num>
  <w:num w:numId="47" w16cid:durableId="1161432979">
    <w:abstractNumId w:val="36"/>
  </w:num>
  <w:num w:numId="48" w16cid:durableId="1166481860">
    <w:abstractNumId w:val="30"/>
  </w:num>
  <w:num w:numId="49" w16cid:durableId="943462993">
    <w:abstractNumId w:val="42"/>
  </w:num>
  <w:num w:numId="50" w16cid:durableId="624895050">
    <w:abstractNumId w:val="81"/>
  </w:num>
  <w:num w:numId="51" w16cid:durableId="912280532">
    <w:abstractNumId w:val="48"/>
  </w:num>
  <w:num w:numId="52" w16cid:durableId="945232390">
    <w:abstractNumId w:val="2"/>
  </w:num>
  <w:num w:numId="53" w16cid:durableId="797839771">
    <w:abstractNumId w:val="74"/>
  </w:num>
  <w:num w:numId="54" w16cid:durableId="1637834381">
    <w:abstractNumId w:val="66"/>
  </w:num>
  <w:num w:numId="55" w16cid:durableId="312098725">
    <w:abstractNumId w:val="20"/>
  </w:num>
  <w:num w:numId="56" w16cid:durableId="1332563839">
    <w:abstractNumId w:val="95"/>
  </w:num>
  <w:num w:numId="57" w16cid:durableId="628975194">
    <w:abstractNumId w:val="71"/>
  </w:num>
  <w:num w:numId="58" w16cid:durableId="1838110176">
    <w:abstractNumId w:val="27"/>
  </w:num>
  <w:num w:numId="59" w16cid:durableId="1999531497">
    <w:abstractNumId w:val="53"/>
  </w:num>
  <w:num w:numId="60" w16cid:durableId="233780864">
    <w:abstractNumId w:val="6"/>
  </w:num>
  <w:num w:numId="61" w16cid:durableId="795223949">
    <w:abstractNumId w:val="61"/>
  </w:num>
  <w:num w:numId="62" w16cid:durableId="824737415">
    <w:abstractNumId w:val="73"/>
  </w:num>
  <w:num w:numId="63" w16cid:durableId="1600677620">
    <w:abstractNumId w:val="82"/>
  </w:num>
  <w:num w:numId="64" w16cid:durableId="1411656346">
    <w:abstractNumId w:val="1"/>
  </w:num>
  <w:num w:numId="65" w16cid:durableId="1875921317">
    <w:abstractNumId w:val="79"/>
  </w:num>
  <w:num w:numId="66" w16cid:durableId="491137786">
    <w:abstractNumId w:val="90"/>
  </w:num>
  <w:num w:numId="67" w16cid:durableId="1161433623">
    <w:abstractNumId w:val="44"/>
  </w:num>
  <w:num w:numId="68" w16cid:durableId="68233874">
    <w:abstractNumId w:val="59"/>
  </w:num>
  <w:num w:numId="69" w16cid:durableId="1895120127">
    <w:abstractNumId w:val="41"/>
  </w:num>
  <w:num w:numId="70" w16cid:durableId="1282956351">
    <w:abstractNumId w:val="32"/>
  </w:num>
  <w:num w:numId="71" w16cid:durableId="364522350">
    <w:abstractNumId w:val="75"/>
  </w:num>
  <w:num w:numId="72" w16cid:durableId="456416640">
    <w:abstractNumId w:val="45"/>
  </w:num>
  <w:num w:numId="73" w16cid:durableId="308050279">
    <w:abstractNumId w:val="84"/>
  </w:num>
  <w:num w:numId="74" w16cid:durableId="1677416087">
    <w:abstractNumId w:val="69"/>
  </w:num>
  <w:num w:numId="75" w16cid:durableId="165291578">
    <w:abstractNumId w:val="23"/>
  </w:num>
  <w:num w:numId="76" w16cid:durableId="1399788636">
    <w:abstractNumId w:val="76"/>
  </w:num>
  <w:num w:numId="77" w16cid:durableId="1980302022">
    <w:abstractNumId w:val="26"/>
  </w:num>
  <w:num w:numId="78" w16cid:durableId="847913580">
    <w:abstractNumId w:val="8"/>
  </w:num>
  <w:num w:numId="79" w16cid:durableId="545796724">
    <w:abstractNumId w:val="67"/>
  </w:num>
  <w:num w:numId="80" w16cid:durableId="1488395505">
    <w:abstractNumId w:val="54"/>
  </w:num>
  <w:num w:numId="81" w16cid:durableId="1263105840">
    <w:abstractNumId w:val="96"/>
  </w:num>
  <w:num w:numId="82" w16cid:durableId="988705333">
    <w:abstractNumId w:val="13"/>
  </w:num>
  <w:num w:numId="83" w16cid:durableId="302583380">
    <w:abstractNumId w:val="4"/>
  </w:num>
  <w:num w:numId="84" w16cid:durableId="559099342">
    <w:abstractNumId w:val="33"/>
  </w:num>
  <w:num w:numId="85" w16cid:durableId="416294056">
    <w:abstractNumId w:val="87"/>
  </w:num>
  <w:num w:numId="86" w16cid:durableId="1039428031">
    <w:abstractNumId w:val="64"/>
  </w:num>
  <w:num w:numId="87" w16cid:durableId="1178888407">
    <w:abstractNumId w:val="39"/>
  </w:num>
  <w:num w:numId="88" w16cid:durableId="1207793145">
    <w:abstractNumId w:val="65"/>
  </w:num>
  <w:num w:numId="89" w16cid:durableId="415060074">
    <w:abstractNumId w:val="94"/>
  </w:num>
  <w:num w:numId="90" w16cid:durableId="2007315728">
    <w:abstractNumId w:val="50"/>
  </w:num>
  <w:num w:numId="91" w16cid:durableId="471756084">
    <w:abstractNumId w:val="83"/>
  </w:num>
  <w:num w:numId="92" w16cid:durableId="562183343">
    <w:abstractNumId w:val="46"/>
  </w:num>
  <w:num w:numId="93" w16cid:durableId="1446848736">
    <w:abstractNumId w:val="57"/>
  </w:num>
  <w:num w:numId="94" w16cid:durableId="1005322839">
    <w:abstractNumId w:val="88"/>
  </w:num>
  <w:num w:numId="95" w16cid:durableId="2081361268">
    <w:abstractNumId w:val="98"/>
  </w:num>
  <w:num w:numId="96" w16cid:durableId="1194149670">
    <w:abstractNumId w:val="35"/>
  </w:num>
  <w:num w:numId="97" w16cid:durableId="376200506">
    <w:abstractNumId w:val="40"/>
  </w:num>
  <w:num w:numId="98" w16cid:durableId="1173641792">
    <w:abstractNumId w:val="5"/>
  </w:num>
  <w:num w:numId="99" w16cid:durableId="21437927">
    <w:abstractNumId w:val="6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AFE"/>
    <w:rsid w:val="00006072"/>
    <w:rsid w:val="00006AD7"/>
    <w:rsid w:val="0001589A"/>
    <w:rsid w:val="00022D49"/>
    <w:rsid w:val="00026514"/>
    <w:rsid w:val="000271EF"/>
    <w:rsid w:val="000274AE"/>
    <w:rsid w:val="00036F22"/>
    <w:rsid w:val="00051D0E"/>
    <w:rsid w:val="000561FB"/>
    <w:rsid w:val="00056C3C"/>
    <w:rsid w:val="0006062F"/>
    <w:rsid w:val="00073CEA"/>
    <w:rsid w:val="000813D1"/>
    <w:rsid w:val="00085951"/>
    <w:rsid w:val="00086C4A"/>
    <w:rsid w:val="00094FED"/>
    <w:rsid w:val="000A12F8"/>
    <w:rsid w:val="000A1437"/>
    <w:rsid w:val="000A2487"/>
    <w:rsid w:val="000C202E"/>
    <w:rsid w:val="000D1C0B"/>
    <w:rsid w:val="000D3E24"/>
    <w:rsid w:val="000D66D1"/>
    <w:rsid w:val="000D7DF3"/>
    <w:rsid w:val="000E4675"/>
    <w:rsid w:val="001307B7"/>
    <w:rsid w:val="00141ADD"/>
    <w:rsid w:val="00141D2B"/>
    <w:rsid w:val="00144309"/>
    <w:rsid w:val="0014525A"/>
    <w:rsid w:val="001452D4"/>
    <w:rsid w:val="001509A0"/>
    <w:rsid w:val="00150E00"/>
    <w:rsid w:val="001516CD"/>
    <w:rsid w:val="00153800"/>
    <w:rsid w:val="00162588"/>
    <w:rsid w:val="00165AB9"/>
    <w:rsid w:val="00166568"/>
    <w:rsid w:val="001706A5"/>
    <w:rsid w:val="0018060E"/>
    <w:rsid w:val="001819E9"/>
    <w:rsid w:val="0018481A"/>
    <w:rsid w:val="001A01EE"/>
    <w:rsid w:val="001A1634"/>
    <w:rsid w:val="001A725B"/>
    <w:rsid w:val="001B2CC4"/>
    <w:rsid w:val="001B6EA4"/>
    <w:rsid w:val="001B78BA"/>
    <w:rsid w:val="001C7CDB"/>
    <w:rsid w:val="001E1D84"/>
    <w:rsid w:val="001F4BDF"/>
    <w:rsid w:val="001F5FF0"/>
    <w:rsid w:val="00217A10"/>
    <w:rsid w:val="00224B40"/>
    <w:rsid w:val="002321B4"/>
    <w:rsid w:val="002362BE"/>
    <w:rsid w:val="00237A02"/>
    <w:rsid w:val="00252219"/>
    <w:rsid w:val="0025479D"/>
    <w:rsid w:val="00254D5C"/>
    <w:rsid w:val="00262BF1"/>
    <w:rsid w:val="00277FE5"/>
    <w:rsid w:val="002866D3"/>
    <w:rsid w:val="00296185"/>
    <w:rsid w:val="00297C2B"/>
    <w:rsid w:val="002B6DA3"/>
    <w:rsid w:val="002D2372"/>
    <w:rsid w:val="002D57C0"/>
    <w:rsid w:val="002D7032"/>
    <w:rsid w:val="002F389A"/>
    <w:rsid w:val="002F5362"/>
    <w:rsid w:val="0030052E"/>
    <w:rsid w:val="003363AA"/>
    <w:rsid w:val="0033727E"/>
    <w:rsid w:val="00344F2A"/>
    <w:rsid w:val="00357659"/>
    <w:rsid w:val="00363152"/>
    <w:rsid w:val="0038118B"/>
    <w:rsid w:val="00387230"/>
    <w:rsid w:val="003A03DA"/>
    <w:rsid w:val="003B6EB3"/>
    <w:rsid w:val="003C2CEE"/>
    <w:rsid w:val="003D0A89"/>
    <w:rsid w:val="003D5972"/>
    <w:rsid w:val="003E0467"/>
    <w:rsid w:val="003E3FE8"/>
    <w:rsid w:val="003E522C"/>
    <w:rsid w:val="003E5493"/>
    <w:rsid w:val="004004F4"/>
    <w:rsid w:val="00414C49"/>
    <w:rsid w:val="0041546B"/>
    <w:rsid w:val="00426BCE"/>
    <w:rsid w:val="004327BE"/>
    <w:rsid w:val="00432B3B"/>
    <w:rsid w:val="00443537"/>
    <w:rsid w:val="00445BDC"/>
    <w:rsid w:val="004668CB"/>
    <w:rsid w:val="00470E7C"/>
    <w:rsid w:val="00473ECB"/>
    <w:rsid w:val="0047543D"/>
    <w:rsid w:val="004812C8"/>
    <w:rsid w:val="00494B26"/>
    <w:rsid w:val="004A0F8E"/>
    <w:rsid w:val="004A59B4"/>
    <w:rsid w:val="004B205D"/>
    <w:rsid w:val="004B229B"/>
    <w:rsid w:val="004C57A7"/>
    <w:rsid w:val="004D1035"/>
    <w:rsid w:val="004D778C"/>
    <w:rsid w:val="004E3141"/>
    <w:rsid w:val="004E7179"/>
    <w:rsid w:val="004F030E"/>
    <w:rsid w:val="004F5BF5"/>
    <w:rsid w:val="00506B4A"/>
    <w:rsid w:val="005151E9"/>
    <w:rsid w:val="00523656"/>
    <w:rsid w:val="005331F4"/>
    <w:rsid w:val="00537BBF"/>
    <w:rsid w:val="00545454"/>
    <w:rsid w:val="005609D7"/>
    <w:rsid w:val="005612C8"/>
    <w:rsid w:val="00563C46"/>
    <w:rsid w:val="00565BFA"/>
    <w:rsid w:val="00567F43"/>
    <w:rsid w:val="00581213"/>
    <w:rsid w:val="00582297"/>
    <w:rsid w:val="00583FBA"/>
    <w:rsid w:val="005978A4"/>
    <w:rsid w:val="005A5389"/>
    <w:rsid w:val="005B0FAA"/>
    <w:rsid w:val="005B2A34"/>
    <w:rsid w:val="005B3EAD"/>
    <w:rsid w:val="005B526D"/>
    <w:rsid w:val="005C64AA"/>
    <w:rsid w:val="005C70F4"/>
    <w:rsid w:val="005D5C00"/>
    <w:rsid w:val="005D6FD0"/>
    <w:rsid w:val="005F430F"/>
    <w:rsid w:val="005F5FB8"/>
    <w:rsid w:val="005F6C4A"/>
    <w:rsid w:val="00601951"/>
    <w:rsid w:val="00610DAF"/>
    <w:rsid w:val="00610E61"/>
    <w:rsid w:val="006145DB"/>
    <w:rsid w:val="006170C0"/>
    <w:rsid w:val="006252FD"/>
    <w:rsid w:val="00630A16"/>
    <w:rsid w:val="00642681"/>
    <w:rsid w:val="00646116"/>
    <w:rsid w:val="006521E3"/>
    <w:rsid w:val="00653909"/>
    <w:rsid w:val="00656C60"/>
    <w:rsid w:val="0066310A"/>
    <w:rsid w:val="00675EBF"/>
    <w:rsid w:val="00684609"/>
    <w:rsid w:val="00694D8A"/>
    <w:rsid w:val="006953CF"/>
    <w:rsid w:val="006A2D51"/>
    <w:rsid w:val="006B1018"/>
    <w:rsid w:val="006C66A4"/>
    <w:rsid w:val="006D1ED7"/>
    <w:rsid w:val="006D34B7"/>
    <w:rsid w:val="006D3E94"/>
    <w:rsid w:val="006E3A95"/>
    <w:rsid w:val="006F305D"/>
    <w:rsid w:val="007033D8"/>
    <w:rsid w:val="007061BF"/>
    <w:rsid w:val="00706CD2"/>
    <w:rsid w:val="00713255"/>
    <w:rsid w:val="00717DDE"/>
    <w:rsid w:val="00742AD5"/>
    <w:rsid w:val="007509BB"/>
    <w:rsid w:val="007577BC"/>
    <w:rsid w:val="00762226"/>
    <w:rsid w:val="00764EDA"/>
    <w:rsid w:val="007754C5"/>
    <w:rsid w:val="00776612"/>
    <w:rsid w:val="00783A22"/>
    <w:rsid w:val="0078646D"/>
    <w:rsid w:val="007A3439"/>
    <w:rsid w:val="007A3BD6"/>
    <w:rsid w:val="007A6F38"/>
    <w:rsid w:val="007C1569"/>
    <w:rsid w:val="007D607E"/>
    <w:rsid w:val="007D7E77"/>
    <w:rsid w:val="007E0636"/>
    <w:rsid w:val="007E3FA5"/>
    <w:rsid w:val="007E5F44"/>
    <w:rsid w:val="007F7C85"/>
    <w:rsid w:val="0080234A"/>
    <w:rsid w:val="00804E1B"/>
    <w:rsid w:val="00805DD1"/>
    <w:rsid w:val="00807ECD"/>
    <w:rsid w:val="00812EA1"/>
    <w:rsid w:val="00814D07"/>
    <w:rsid w:val="008231D7"/>
    <w:rsid w:val="008259FA"/>
    <w:rsid w:val="00833255"/>
    <w:rsid w:val="00837DF6"/>
    <w:rsid w:val="008613DD"/>
    <w:rsid w:val="008628A5"/>
    <w:rsid w:val="0086503A"/>
    <w:rsid w:val="00887AFE"/>
    <w:rsid w:val="008A057D"/>
    <w:rsid w:val="008B3A3D"/>
    <w:rsid w:val="008C654C"/>
    <w:rsid w:val="008E5D95"/>
    <w:rsid w:val="008F00E3"/>
    <w:rsid w:val="008F7EFC"/>
    <w:rsid w:val="00901E1B"/>
    <w:rsid w:val="00905A4D"/>
    <w:rsid w:val="009301FC"/>
    <w:rsid w:val="00932116"/>
    <w:rsid w:val="00943085"/>
    <w:rsid w:val="0094376D"/>
    <w:rsid w:val="00947C3F"/>
    <w:rsid w:val="00957A14"/>
    <w:rsid w:val="00963F1C"/>
    <w:rsid w:val="009645AF"/>
    <w:rsid w:val="00985883"/>
    <w:rsid w:val="00986172"/>
    <w:rsid w:val="00990E21"/>
    <w:rsid w:val="009A3347"/>
    <w:rsid w:val="009A33AF"/>
    <w:rsid w:val="009A5519"/>
    <w:rsid w:val="009A72B8"/>
    <w:rsid w:val="009B0887"/>
    <w:rsid w:val="009B2F51"/>
    <w:rsid w:val="009C6177"/>
    <w:rsid w:val="009C7255"/>
    <w:rsid w:val="009D00DF"/>
    <w:rsid w:val="009E0F83"/>
    <w:rsid w:val="009E10F2"/>
    <w:rsid w:val="009E3E23"/>
    <w:rsid w:val="009E6619"/>
    <w:rsid w:val="009E7138"/>
    <w:rsid w:val="009F519E"/>
    <w:rsid w:val="00A14126"/>
    <w:rsid w:val="00A27AE0"/>
    <w:rsid w:val="00A33E83"/>
    <w:rsid w:val="00A37B97"/>
    <w:rsid w:val="00A40DC1"/>
    <w:rsid w:val="00A54436"/>
    <w:rsid w:val="00A66A0B"/>
    <w:rsid w:val="00A76035"/>
    <w:rsid w:val="00A8039C"/>
    <w:rsid w:val="00A84958"/>
    <w:rsid w:val="00A87A2E"/>
    <w:rsid w:val="00A97447"/>
    <w:rsid w:val="00AA45A6"/>
    <w:rsid w:val="00AA553F"/>
    <w:rsid w:val="00AB17FF"/>
    <w:rsid w:val="00AB523B"/>
    <w:rsid w:val="00AC590C"/>
    <w:rsid w:val="00AC5EE3"/>
    <w:rsid w:val="00AD7F0B"/>
    <w:rsid w:val="00AE199F"/>
    <w:rsid w:val="00AE1F0D"/>
    <w:rsid w:val="00AE5039"/>
    <w:rsid w:val="00AF2931"/>
    <w:rsid w:val="00B032FF"/>
    <w:rsid w:val="00B054E8"/>
    <w:rsid w:val="00B07F0B"/>
    <w:rsid w:val="00B17524"/>
    <w:rsid w:val="00B179E2"/>
    <w:rsid w:val="00B251FB"/>
    <w:rsid w:val="00B458A9"/>
    <w:rsid w:val="00B7023C"/>
    <w:rsid w:val="00B71C21"/>
    <w:rsid w:val="00B937DE"/>
    <w:rsid w:val="00B950EB"/>
    <w:rsid w:val="00BA531E"/>
    <w:rsid w:val="00BB5239"/>
    <w:rsid w:val="00BD60E5"/>
    <w:rsid w:val="00BF4033"/>
    <w:rsid w:val="00BF4DDE"/>
    <w:rsid w:val="00C11273"/>
    <w:rsid w:val="00C17E3D"/>
    <w:rsid w:val="00C2558A"/>
    <w:rsid w:val="00C3340E"/>
    <w:rsid w:val="00C44B76"/>
    <w:rsid w:val="00C51B0B"/>
    <w:rsid w:val="00C522F8"/>
    <w:rsid w:val="00C5399D"/>
    <w:rsid w:val="00C64052"/>
    <w:rsid w:val="00C81198"/>
    <w:rsid w:val="00C811D4"/>
    <w:rsid w:val="00C91135"/>
    <w:rsid w:val="00CB0498"/>
    <w:rsid w:val="00CC48BB"/>
    <w:rsid w:val="00CC6EFB"/>
    <w:rsid w:val="00CD6128"/>
    <w:rsid w:val="00CE0F0E"/>
    <w:rsid w:val="00CF0169"/>
    <w:rsid w:val="00CF7F77"/>
    <w:rsid w:val="00D07929"/>
    <w:rsid w:val="00D41A9D"/>
    <w:rsid w:val="00D457F7"/>
    <w:rsid w:val="00D566A5"/>
    <w:rsid w:val="00D604A6"/>
    <w:rsid w:val="00D63EB7"/>
    <w:rsid w:val="00D7036D"/>
    <w:rsid w:val="00D721A1"/>
    <w:rsid w:val="00D768D5"/>
    <w:rsid w:val="00D8355A"/>
    <w:rsid w:val="00D86DD7"/>
    <w:rsid w:val="00D91C03"/>
    <w:rsid w:val="00D91E76"/>
    <w:rsid w:val="00DA0C1D"/>
    <w:rsid w:val="00DB5D34"/>
    <w:rsid w:val="00DC49D8"/>
    <w:rsid w:val="00DD2A65"/>
    <w:rsid w:val="00DD595B"/>
    <w:rsid w:val="00DE05CA"/>
    <w:rsid w:val="00DF101B"/>
    <w:rsid w:val="00DF7C70"/>
    <w:rsid w:val="00E071D4"/>
    <w:rsid w:val="00E07C2B"/>
    <w:rsid w:val="00E133AE"/>
    <w:rsid w:val="00E16D5F"/>
    <w:rsid w:val="00E20344"/>
    <w:rsid w:val="00E252F4"/>
    <w:rsid w:val="00E34790"/>
    <w:rsid w:val="00E3723A"/>
    <w:rsid w:val="00E44FD0"/>
    <w:rsid w:val="00E45B6E"/>
    <w:rsid w:val="00E520E9"/>
    <w:rsid w:val="00E52E54"/>
    <w:rsid w:val="00E53CA3"/>
    <w:rsid w:val="00E5504C"/>
    <w:rsid w:val="00E66954"/>
    <w:rsid w:val="00E673A6"/>
    <w:rsid w:val="00E71D51"/>
    <w:rsid w:val="00E743B6"/>
    <w:rsid w:val="00E74E76"/>
    <w:rsid w:val="00E87E19"/>
    <w:rsid w:val="00E934CA"/>
    <w:rsid w:val="00E97A5C"/>
    <w:rsid w:val="00EB56C0"/>
    <w:rsid w:val="00EC0E82"/>
    <w:rsid w:val="00EE1A1D"/>
    <w:rsid w:val="00EE72F1"/>
    <w:rsid w:val="00F03B4F"/>
    <w:rsid w:val="00F11F7D"/>
    <w:rsid w:val="00F15568"/>
    <w:rsid w:val="00F15D6B"/>
    <w:rsid w:val="00F15D8E"/>
    <w:rsid w:val="00F22F4D"/>
    <w:rsid w:val="00F27906"/>
    <w:rsid w:val="00F305D7"/>
    <w:rsid w:val="00F3374B"/>
    <w:rsid w:val="00F45A57"/>
    <w:rsid w:val="00F51598"/>
    <w:rsid w:val="00F53CC7"/>
    <w:rsid w:val="00F66C84"/>
    <w:rsid w:val="00F77AE6"/>
    <w:rsid w:val="00FA000F"/>
    <w:rsid w:val="00FB1A25"/>
    <w:rsid w:val="00FC2DBC"/>
    <w:rsid w:val="00FF03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899D3"/>
  <w15:chartTrackingRefBased/>
  <w15:docId w15:val="{99A457C8-2873-404D-BBE8-018CAE956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F1C"/>
    <w:pPr>
      <w:spacing w:line="276" w:lineRule="auto"/>
      <w:jc w:val="both"/>
    </w:pPr>
    <w:rPr>
      <w:rFonts w:ascii="Times New Roman" w:hAnsi="Times New Roman" w:cs="Times New Roman"/>
      <w:sz w:val="24"/>
      <w:szCs w:val="24"/>
    </w:rPr>
  </w:style>
  <w:style w:type="paragraph" w:styleId="Rubrik1">
    <w:name w:val="heading 1"/>
    <w:basedOn w:val="Normal"/>
    <w:next w:val="Normal"/>
    <w:link w:val="Rubrik1Char"/>
    <w:uiPriority w:val="9"/>
    <w:qFormat/>
    <w:rsid w:val="00E52E54"/>
    <w:pPr>
      <w:keepNext/>
      <w:keepLines/>
      <w:spacing w:before="100" w:beforeAutospacing="1" w:after="0"/>
      <w:outlineLvl w:val="0"/>
    </w:pPr>
    <w:rPr>
      <w:rFonts w:eastAsiaTheme="majorEastAsia"/>
      <w:b/>
      <w:bCs/>
      <w:color w:val="404040" w:themeColor="text1" w:themeTint="BF"/>
      <w:sz w:val="32"/>
      <w:szCs w:val="32"/>
    </w:rPr>
  </w:style>
  <w:style w:type="paragraph" w:styleId="Rubrik2">
    <w:name w:val="heading 2"/>
    <w:basedOn w:val="Normal"/>
    <w:next w:val="Normal"/>
    <w:link w:val="Rubrik2Char"/>
    <w:uiPriority w:val="9"/>
    <w:unhideWhenUsed/>
    <w:qFormat/>
    <w:rsid w:val="00932116"/>
    <w:pPr>
      <w:spacing w:after="0"/>
      <w:jc w:val="left"/>
      <w:outlineLvl w:val="1"/>
    </w:pPr>
    <w:rPr>
      <w:b/>
      <w:bCs/>
      <w:sz w:val="28"/>
      <w:szCs w:val="28"/>
    </w:rPr>
  </w:style>
  <w:style w:type="paragraph" w:styleId="Rubrik3">
    <w:name w:val="heading 3"/>
    <w:basedOn w:val="Normal"/>
    <w:next w:val="Normal"/>
    <w:link w:val="Rubrik3Char"/>
    <w:uiPriority w:val="9"/>
    <w:unhideWhenUsed/>
    <w:qFormat/>
    <w:rsid w:val="005C64AA"/>
    <w:pPr>
      <w:keepNext/>
      <w:keepLines/>
      <w:spacing w:before="40" w:after="0"/>
      <w:outlineLvl w:val="2"/>
    </w:pPr>
    <w:rPr>
      <w:rFonts w:eastAsiaTheme="majorEastAsia"/>
      <w:b/>
      <w:b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566A5"/>
    <w:pPr>
      <w:ind w:left="720"/>
      <w:contextualSpacing/>
    </w:pPr>
  </w:style>
  <w:style w:type="character" w:customStyle="1" w:styleId="Rubrik1Char">
    <w:name w:val="Rubrik 1 Char"/>
    <w:basedOn w:val="Standardstycketeckensnitt"/>
    <w:link w:val="Rubrik1"/>
    <w:uiPriority w:val="9"/>
    <w:rsid w:val="00E52E54"/>
    <w:rPr>
      <w:rFonts w:ascii="Times New Roman" w:eastAsiaTheme="majorEastAsia" w:hAnsi="Times New Roman" w:cs="Times New Roman"/>
      <w:b/>
      <w:bCs/>
      <w:color w:val="404040" w:themeColor="text1" w:themeTint="BF"/>
      <w:sz w:val="32"/>
      <w:szCs w:val="32"/>
    </w:rPr>
  </w:style>
  <w:style w:type="character" w:customStyle="1" w:styleId="Rubrik2Char">
    <w:name w:val="Rubrik 2 Char"/>
    <w:basedOn w:val="Standardstycketeckensnitt"/>
    <w:link w:val="Rubrik2"/>
    <w:uiPriority w:val="9"/>
    <w:rsid w:val="00932116"/>
    <w:rPr>
      <w:rFonts w:ascii="Times New Roman" w:hAnsi="Times New Roman" w:cs="Times New Roman"/>
      <w:b/>
      <w:bCs/>
      <w:sz w:val="28"/>
      <w:szCs w:val="28"/>
    </w:rPr>
  </w:style>
  <w:style w:type="paragraph" w:styleId="Innehllsfrteckningsrubrik">
    <w:name w:val="TOC Heading"/>
    <w:basedOn w:val="Rubrik1"/>
    <w:next w:val="Normal"/>
    <w:uiPriority w:val="39"/>
    <w:unhideWhenUsed/>
    <w:qFormat/>
    <w:rsid w:val="00905A4D"/>
    <w:pPr>
      <w:outlineLvl w:val="9"/>
    </w:pPr>
    <w:rPr>
      <w:lang w:eastAsia="sv-SE"/>
    </w:rPr>
  </w:style>
  <w:style w:type="paragraph" w:styleId="Innehll1">
    <w:name w:val="toc 1"/>
    <w:basedOn w:val="Normal"/>
    <w:next w:val="Normal"/>
    <w:autoRedefine/>
    <w:uiPriority w:val="39"/>
    <w:unhideWhenUsed/>
    <w:rsid w:val="00905A4D"/>
    <w:pPr>
      <w:spacing w:after="100"/>
    </w:pPr>
  </w:style>
  <w:style w:type="paragraph" w:styleId="Innehll2">
    <w:name w:val="toc 2"/>
    <w:basedOn w:val="Normal"/>
    <w:next w:val="Normal"/>
    <w:autoRedefine/>
    <w:uiPriority w:val="39"/>
    <w:unhideWhenUsed/>
    <w:rsid w:val="00905A4D"/>
    <w:pPr>
      <w:spacing w:after="100"/>
      <w:ind w:left="220"/>
    </w:pPr>
  </w:style>
  <w:style w:type="character" w:styleId="Hyperlnk">
    <w:name w:val="Hyperlink"/>
    <w:basedOn w:val="Standardstycketeckensnitt"/>
    <w:uiPriority w:val="99"/>
    <w:unhideWhenUsed/>
    <w:rsid w:val="00905A4D"/>
    <w:rPr>
      <w:color w:val="0563C1" w:themeColor="hyperlink"/>
      <w:u w:val="single"/>
    </w:rPr>
  </w:style>
  <w:style w:type="paragraph" w:styleId="Sidhuvud">
    <w:name w:val="header"/>
    <w:basedOn w:val="Normal"/>
    <w:link w:val="SidhuvudChar"/>
    <w:uiPriority w:val="99"/>
    <w:unhideWhenUsed/>
    <w:rsid w:val="00A5443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54436"/>
  </w:style>
  <w:style w:type="paragraph" w:styleId="Sidfot">
    <w:name w:val="footer"/>
    <w:basedOn w:val="Normal"/>
    <w:link w:val="SidfotChar"/>
    <w:uiPriority w:val="99"/>
    <w:unhideWhenUsed/>
    <w:rsid w:val="00A5443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54436"/>
  </w:style>
  <w:style w:type="paragraph" w:customStyle="1" w:styleId="paragraph">
    <w:name w:val="paragraph"/>
    <w:basedOn w:val="Normal"/>
    <w:rsid w:val="00523656"/>
    <w:pPr>
      <w:spacing w:before="100" w:beforeAutospacing="1" w:after="100" w:afterAutospacing="1" w:line="240" w:lineRule="auto"/>
    </w:pPr>
    <w:rPr>
      <w:rFonts w:eastAsia="Times New Roman"/>
      <w:lang w:eastAsia="sv-SE"/>
    </w:rPr>
  </w:style>
  <w:style w:type="character" w:customStyle="1" w:styleId="normaltextrun">
    <w:name w:val="normaltextrun"/>
    <w:basedOn w:val="Standardstycketeckensnitt"/>
    <w:rsid w:val="00523656"/>
  </w:style>
  <w:style w:type="character" w:customStyle="1" w:styleId="eop">
    <w:name w:val="eop"/>
    <w:basedOn w:val="Standardstycketeckensnitt"/>
    <w:rsid w:val="00523656"/>
  </w:style>
  <w:style w:type="character" w:customStyle="1" w:styleId="spellingerror">
    <w:name w:val="spellingerror"/>
    <w:basedOn w:val="Standardstycketeckensnitt"/>
    <w:rsid w:val="00523656"/>
  </w:style>
  <w:style w:type="table" w:styleId="Tabellrutnt">
    <w:name w:val="Table Grid"/>
    <w:basedOn w:val="Normaltabell"/>
    <w:uiPriority w:val="39"/>
    <w:rsid w:val="00D60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link w:val="IngetavstndChar"/>
    <w:uiPriority w:val="1"/>
    <w:qFormat/>
    <w:rsid w:val="0094376D"/>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94376D"/>
    <w:rPr>
      <w:rFonts w:eastAsiaTheme="minorEastAsia"/>
      <w:lang w:eastAsia="sv-SE"/>
    </w:rPr>
  </w:style>
  <w:style w:type="paragraph" w:styleId="Rubrik">
    <w:name w:val="Title"/>
    <w:basedOn w:val="Normal"/>
    <w:next w:val="Normal"/>
    <w:link w:val="RubrikChar"/>
    <w:uiPriority w:val="10"/>
    <w:qFormat/>
    <w:rsid w:val="00963F1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63F1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7023C"/>
    <w:pPr>
      <w:numPr>
        <w:ilvl w:val="1"/>
      </w:numPr>
      <w:spacing w:after="0"/>
    </w:pPr>
    <w:rPr>
      <w:rFonts w:eastAsiaTheme="minorEastAsia"/>
      <w:color w:val="5A5A5A" w:themeColor="text1" w:themeTint="A5"/>
      <w:spacing w:val="15"/>
      <w:sz w:val="28"/>
      <w:szCs w:val="28"/>
    </w:rPr>
  </w:style>
  <w:style w:type="character" w:customStyle="1" w:styleId="UnderrubrikChar">
    <w:name w:val="Underrubrik Char"/>
    <w:basedOn w:val="Standardstycketeckensnitt"/>
    <w:link w:val="Underrubrik"/>
    <w:uiPriority w:val="11"/>
    <w:rsid w:val="00B7023C"/>
    <w:rPr>
      <w:rFonts w:ascii="Times New Roman" w:eastAsiaTheme="minorEastAsia" w:hAnsi="Times New Roman" w:cs="Times New Roman"/>
      <w:color w:val="5A5A5A" w:themeColor="text1" w:themeTint="A5"/>
      <w:spacing w:val="15"/>
      <w:sz w:val="28"/>
      <w:szCs w:val="28"/>
    </w:rPr>
  </w:style>
  <w:style w:type="paragraph" w:styleId="Innehll3">
    <w:name w:val="toc 3"/>
    <w:basedOn w:val="Normal"/>
    <w:next w:val="Normal"/>
    <w:autoRedefine/>
    <w:uiPriority w:val="39"/>
    <w:unhideWhenUsed/>
    <w:rsid w:val="00056C3C"/>
    <w:pPr>
      <w:spacing w:after="100" w:line="259" w:lineRule="auto"/>
      <w:ind w:left="440"/>
      <w:jc w:val="left"/>
    </w:pPr>
    <w:rPr>
      <w:rFonts w:asciiTheme="minorHAnsi" w:eastAsiaTheme="minorEastAsia" w:hAnsiTheme="minorHAnsi"/>
      <w:sz w:val="22"/>
      <w:szCs w:val="22"/>
      <w:lang w:eastAsia="sv-SE"/>
    </w:rPr>
  </w:style>
  <w:style w:type="character" w:styleId="Kommentarsreferens">
    <w:name w:val="annotation reference"/>
    <w:basedOn w:val="Standardstycketeckensnitt"/>
    <w:uiPriority w:val="99"/>
    <w:semiHidden/>
    <w:unhideWhenUsed/>
    <w:rsid w:val="00E743B6"/>
    <w:rPr>
      <w:sz w:val="16"/>
      <w:szCs w:val="16"/>
    </w:rPr>
  </w:style>
  <w:style w:type="paragraph" w:styleId="Kommentarer">
    <w:name w:val="annotation text"/>
    <w:basedOn w:val="Normal"/>
    <w:link w:val="KommentarerChar"/>
    <w:uiPriority w:val="99"/>
    <w:unhideWhenUsed/>
    <w:rsid w:val="00E743B6"/>
    <w:pPr>
      <w:spacing w:line="240" w:lineRule="auto"/>
    </w:pPr>
    <w:rPr>
      <w:sz w:val="20"/>
      <w:szCs w:val="20"/>
    </w:rPr>
  </w:style>
  <w:style w:type="character" w:customStyle="1" w:styleId="KommentarerChar">
    <w:name w:val="Kommentarer Char"/>
    <w:basedOn w:val="Standardstycketeckensnitt"/>
    <w:link w:val="Kommentarer"/>
    <w:uiPriority w:val="99"/>
    <w:rsid w:val="00E743B6"/>
    <w:rPr>
      <w:rFonts w:ascii="Times New Roman" w:hAnsi="Times New Roman" w:cs="Times New Roman"/>
      <w:sz w:val="20"/>
      <w:szCs w:val="20"/>
    </w:rPr>
  </w:style>
  <w:style w:type="paragraph" w:styleId="Kommentarsmne">
    <w:name w:val="annotation subject"/>
    <w:basedOn w:val="Kommentarer"/>
    <w:next w:val="Kommentarer"/>
    <w:link w:val="KommentarsmneChar"/>
    <w:uiPriority w:val="99"/>
    <w:semiHidden/>
    <w:unhideWhenUsed/>
    <w:rsid w:val="00E743B6"/>
    <w:rPr>
      <w:b/>
      <w:bCs/>
    </w:rPr>
  </w:style>
  <w:style w:type="character" w:customStyle="1" w:styleId="KommentarsmneChar">
    <w:name w:val="Kommentarsämne Char"/>
    <w:basedOn w:val="KommentarerChar"/>
    <w:link w:val="Kommentarsmne"/>
    <w:uiPriority w:val="99"/>
    <w:semiHidden/>
    <w:rsid w:val="00E743B6"/>
    <w:rPr>
      <w:rFonts w:ascii="Times New Roman" w:hAnsi="Times New Roman" w:cs="Times New Roman"/>
      <w:b/>
      <w:bCs/>
      <w:sz w:val="20"/>
      <w:szCs w:val="20"/>
    </w:rPr>
  </w:style>
  <w:style w:type="character" w:customStyle="1" w:styleId="Rubrik3Char">
    <w:name w:val="Rubrik 3 Char"/>
    <w:basedOn w:val="Standardstycketeckensnitt"/>
    <w:link w:val="Rubrik3"/>
    <w:uiPriority w:val="9"/>
    <w:rsid w:val="005C64AA"/>
    <w:rPr>
      <w:rFonts w:ascii="Times New Roman" w:eastAsiaTheme="majorEastAsia"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FDF7C-64C9-4805-91EA-5ECB12139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10915</Words>
  <Characters>57853</Characters>
  <Application>Microsoft Office Word</Application>
  <DocSecurity>0</DocSecurity>
  <Lines>482</Lines>
  <Paragraphs>137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dc:creator>
  <cp:keywords/>
  <dc:description/>
  <cp:lastModifiedBy>ulrika</cp:lastModifiedBy>
  <cp:revision>2</cp:revision>
  <cp:lastPrinted>2023-07-04T11:36:00Z</cp:lastPrinted>
  <dcterms:created xsi:type="dcterms:W3CDTF">2024-07-02T09:23:00Z</dcterms:created>
  <dcterms:modified xsi:type="dcterms:W3CDTF">2024-07-02T09:23:00Z</dcterms:modified>
</cp:coreProperties>
</file>